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1C" w:rsidRDefault="007B7C1C" w:rsidP="007B7C1C">
      <w:pPr>
        <w:ind w:left="284" w:right="-83"/>
        <w:jc w:val="center"/>
        <w:rPr>
          <w:rFonts w:ascii="Times New Roman" w:hAnsi="Times New Roman"/>
          <w:b/>
        </w:rPr>
      </w:pPr>
    </w:p>
    <w:p w:rsidR="007B7C1C" w:rsidRDefault="007B7C1C" w:rsidP="007B7C1C">
      <w:pPr>
        <w:ind w:left="284" w:right="-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Ata da 4ª Reunião Ordinária da Câmara Municipal de Guaranésia</w:t>
      </w:r>
    </w:p>
    <w:p w:rsidR="007B7C1C" w:rsidRDefault="007B7C1C" w:rsidP="007B7C1C">
      <w:pPr>
        <w:ind w:left="284" w:right="-83"/>
        <w:jc w:val="center"/>
        <w:rPr>
          <w:rFonts w:ascii="Times New Roman" w:hAnsi="Times New Roman"/>
          <w:b/>
        </w:rPr>
      </w:pPr>
    </w:p>
    <w:p w:rsidR="007B7C1C" w:rsidRDefault="007B7C1C" w:rsidP="007B7C1C">
      <w:pPr>
        <w:tabs>
          <w:tab w:val="num" w:pos="-284"/>
          <w:tab w:val="num" w:pos="-180"/>
          <w:tab w:val="num" w:pos="-142"/>
        </w:tabs>
        <w:spacing w:line="360" w:lineRule="auto"/>
        <w:ind w:left="284" w:right="-5" w:firstLine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Aos 26 (vinte e seis) dias do mês de fevereiro 2013, às 17 horas, na sala de reuniões da Câmara Municipal, reuniram-se os Vereadores para a realização da 4ª Reunião Ordinária do exercício de 2013. Realizada a chamada pelo 1° Secretário, constatou-se haver quorum legal, com a presença de todos os Edis.</w:t>
      </w:r>
      <w:r w:rsidRPr="008B379A">
        <w:rPr>
          <w:rFonts w:ascii="Times New Roman" w:hAnsi="Times New Roman"/>
        </w:rPr>
        <w:t xml:space="preserve"> </w:t>
      </w:r>
      <w:r w:rsidRPr="00CF4887">
        <w:rPr>
          <w:rFonts w:ascii="Times New Roman" w:hAnsi="Times New Roman"/>
        </w:rPr>
        <w:t>Leitura da ata da 7ª Reunião Extraordinária, realizada em 19/02/2013, às 18:30 horas.</w:t>
      </w:r>
      <w:r>
        <w:rPr>
          <w:rFonts w:ascii="Times New Roman" w:hAnsi="Times New Roman"/>
        </w:rPr>
        <w:t xml:space="preserve"> </w:t>
      </w:r>
      <w:r w:rsidRPr="00CF4887">
        <w:rPr>
          <w:rFonts w:ascii="Times New Roman" w:hAnsi="Times New Roman"/>
        </w:rPr>
        <w:t xml:space="preserve">Por não haver nenhuma observação </w:t>
      </w:r>
      <w:r>
        <w:rPr>
          <w:rFonts w:ascii="Times New Roman" w:hAnsi="Times New Roman"/>
        </w:rPr>
        <w:t xml:space="preserve">o Sr. Presidente </w:t>
      </w:r>
      <w:r w:rsidRPr="00CF4887">
        <w:rPr>
          <w:rFonts w:ascii="Times New Roman" w:hAnsi="Times New Roman"/>
        </w:rPr>
        <w:t>declaro</w:t>
      </w:r>
      <w:r>
        <w:rPr>
          <w:rFonts w:ascii="Times New Roman" w:hAnsi="Times New Roman"/>
        </w:rPr>
        <w:t>u</w:t>
      </w:r>
      <w:r w:rsidRPr="00CF4887">
        <w:rPr>
          <w:rFonts w:ascii="Times New Roman" w:hAnsi="Times New Roman"/>
        </w:rPr>
        <w:t xml:space="preserve"> aprovada a ata e passo</w:t>
      </w:r>
      <w:r>
        <w:rPr>
          <w:rFonts w:ascii="Times New Roman" w:hAnsi="Times New Roman"/>
        </w:rPr>
        <w:t>u-a</w:t>
      </w:r>
      <w:r w:rsidRPr="00CF4887">
        <w:rPr>
          <w:rFonts w:ascii="Times New Roman" w:hAnsi="Times New Roman"/>
        </w:rPr>
        <w:t xml:space="preserve"> para assinatura dos vereadores presentes no plenário.</w:t>
      </w:r>
      <w:r>
        <w:rPr>
          <w:rFonts w:ascii="Times New Roman" w:hAnsi="Times New Roman"/>
        </w:rPr>
        <w:t xml:space="preserve"> Foi realizada a leitura pelo 1° Secretário das seguintes correspondências que se encontram à disposição dos vereadores </w:t>
      </w:r>
      <w:r w:rsidRPr="008B379A">
        <w:rPr>
          <w:rFonts w:ascii="Times New Roman" w:hAnsi="Times New Roman"/>
        </w:rPr>
        <w:t>e cidadãos na Secretaria</w:t>
      </w:r>
      <w:r>
        <w:rPr>
          <w:rFonts w:ascii="Times New Roman" w:hAnsi="Times New Roman"/>
        </w:rPr>
        <w:t xml:space="preserve">: </w:t>
      </w:r>
      <w:r w:rsidRPr="00CF4887">
        <w:rPr>
          <w:rFonts w:ascii="Times New Roman" w:hAnsi="Times New Roman"/>
        </w:rPr>
        <w:t>Ministério da Saúde informa este Legislativo sobre liberação de recurso financeiro do Fundo Nacional de Saúde em favor deste Município;</w:t>
      </w:r>
      <w:r>
        <w:rPr>
          <w:rFonts w:ascii="Times New Roman" w:hAnsi="Times New Roman"/>
        </w:rPr>
        <w:t xml:space="preserve"> </w:t>
      </w:r>
      <w:r w:rsidRPr="00CF4887">
        <w:rPr>
          <w:rFonts w:ascii="Times New Roman" w:hAnsi="Times New Roman"/>
        </w:rPr>
        <w:t>Ministério da Educação informa este Legislativo sobre liberação de recurso financeiro do Fundo Nacional de Desenvolvimento da Ed</w:t>
      </w:r>
      <w:r>
        <w:rPr>
          <w:rFonts w:ascii="Times New Roman" w:hAnsi="Times New Roman"/>
        </w:rPr>
        <w:t xml:space="preserve">ucação em favor deste Município e </w:t>
      </w:r>
      <w:r w:rsidRPr="00CF4887">
        <w:rPr>
          <w:rFonts w:ascii="Times New Roman" w:hAnsi="Times New Roman"/>
        </w:rPr>
        <w:t xml:space="preserve">Sr. Jovahir Marques Filho agradece ao vereador Felipe Nardi Laudade, proponente de Projeto de Título de Cidadão Guaranesiano. Leitura da Indicação N° 24/2013. Autoria: Vereador Felipe Nardi Laudade. Assunto: Desapropriação de terreno para construção de campo de futebol. A votação única da Indicação N° 24/2013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CF4887">
        <w:rPr>
          <w:rFonts w:ascii="Times New Roman" w:hAnsi="Times New Roman"/>
        </w:rPr>
        <w:t xml:space="preserve">. Leitura da Indicação N° 25/2013. Autoria: Vereador Felipe Nardi Laudade. Assunto: Implantação de programa denominado Som na Praça. A votação única da Indicação N° 25/2013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CF4887">
        <w:rPr>
          <w:rFonts w:ascii="Times New Roman" w:hAnsi="Times New Roman"/>
        </w:rPr>
        <w:t xml:space="preserve">. Leitura da Indicação N° 26/2013. Autoria: Vereador Felipe Nardi Laudade. Assunto: Transporte da população que vive na zona rural e Distrito de Santa Cruz da Prata. A votação única da Indicação N° 26/2013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CF4887">
        <w:rPr>
          <w:rFonts w:ascii="Times New Roman" w:hAnsi="Times New Roman"/>
        </w:rPr>
        <w:t xml:space="preserve">. Leitura da Indicação N° 27/2013. Autoria: Vereador Felipe Nardi Laudade. Assunto: Campanha para que remédios vencidos tenham destinação final adequada. A votação única da Indicação N° 27/2013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CF4887">
        <w:rPr>
          <w:rFonts w:ascii="Times New Roman" w:hAnsi="Times New Roman"/>
        </w:rPr>
        <w:t xml:space="preserve">. Leitura da Indicação N° 28/2013. Autoria: Vereador Daniel Alves da Silva. Assunto: Urbanização da Praça José Rodrigues Nogueira, no bairro Jardim 25 de Dezembro. A votação única da Indicação N° 28/2013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CF4887">
        <w:rPr>
          <w:rFonts w:ascii="Times New Roman" w:hAnsi="Times New Roman"/>
        </w:rPr>
        <w:t xml:space="preserve">. Leitura da Indicação N° 29/2013. Autoria: Vereadores Daniel Alves da Silva e Hélio dos Reis de Brito. Assunto: Realização de show gospel. A votação única da Indicação N° 29/2013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 xml:space="preserve">nenhum </w:t>
      </w:r>
      <w:r>
        <w:rPr>
          <w:rFonts w:ascii="Times New Roman" w:hAnsi="Times New Roman"/>
        </w:rPr>
        <w:lastRenderedPageBreak/>
        <w:t>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CF4887">
        <w:rPr>
          <w:rFonts w:ascii="Times New Roman" w:hAnsi="Times New Roman"/>
        </w:rPr>
        <w:t xml:space="preserve">. Leitura da Indicação N° 30/2013. Autoria: Vereador Daniel Alves da Silva. Assunto: Posto Policial no Bairro Jardim Renovação I. A votação única da Indicação N° 30/2013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CF488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CF4887">
        <w:rPr>
          <w:rFonts w:ascii="Times New Roman" w:hAnsi="Times New Roman"/>
        </w:rPr>
        <w:t xml:space="preserve">Leitura da Indicação N° 31/2013. Autoria: Vereador Daniel Alves da Silva. Assunto: Sinalização de parada de ônibus escolar em frente às escolas. A votação única da Indicação N° 31/2013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CF4887">
        <w:rPr>
          <w:rFonts w:ascii="Times New Roman" w:hAnsi="Times New Roman"/>
        </w:rPr>
        <w:t xml:space="preserve">. Leitura da Indicação N° 32/2013. Autoria: Vereador Daniel Alves da Silva. Assunto: Canalização do córrego do Parque do Trevo e a construção de uma área de lazer no mesmo local. A votação única da Indicação N° 32/2013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CF4887">
        <w:rPr>
          <w:rFonts w:ascii="Times New Roman" w:hAnsi="Times New Roman"/>
        </w:rPr>
        <w:t>. Leitura da Indicação N° 33/2013. Autoria: Vereador Daniel Alves da Silva. Assunto: Implantação de plano de saúde para o funcionalismo municipal.</w:t>
      </w:r>
      <w:r>
        <w:rPr>
          <w:rFonts w:ascii="Times New Roman" w:hAnsi="Times New Roman"/>
        </w:rPr>
        <w:t xml:space="preserve"> </w:t>
      </w:r>
      <w:r w:rsidRPr="00CF4887">
        <w:rPr>
          <w:rFonts w:ascii="Times New Roman" w:hAnsi="Times New Roman"/>
        </w:rPr>
        <w:t xml:space="preserve">A votação única da Indicação N° 33/2013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CF4887">
        <w:rPr>
          <w:rFonts w:ascii="Times New Roman" w:hAnsi="Times New Roman"/>
        </w:rPr>
        <w:t xml:space="preserve">. Leitura da Indicação N° 43/2013. Autoria: Vereador Mozar Carlos de Brito. Assunto: Construção de lombada na Rua Miguel Moreno Lessa, próximo ao cruzamento da Rua Ângelo Panissa. A votação única da Indicação N° 43/2013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CF488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Todas as indicações foram devidamente explicadas anteriormente à sua votação, de acordo com a justificativa anexa que será encaminhada ao Executivo. O Sr. Presidente c</w:t>
      </w:r>
      <w:r w:rsidRPr="00CF4887">
        <w:rPr>
          <w:rFonts w:ascii="Times New Roman" w:hAnsi="Times New Roman"/>
        </w:rPr>
        <w:t>onvido</w:t>
      </w:r>
      <w:r>
        <w:rPr>
          <w:rFonts w:ascii="Times New Roman" w:hAnsi="Times New Roman"/>
        </w:rPr>
        <w:t>u</w:t>
      </w:r>
      <w:r w:rsidRPr="00CF4887">
        <w:rPr>
          <w:rFonts w:ascii="Times New Roman" w:hAnsi="Times New Roman"/>
        </w:rPr>
        <w:t xml:space="preserve"> o Sr. Jeferson Eurípedes Paulino Militão para explanar na Tribuna Livre sobre situação do servidor público municipal.</w:t>
      </w:r>
      <w:r>
        <w:rPr>
          <w:rFonts w:ascii="Times New Roman" w:hAnsi="Times New Roman"/>
        </w:rPr>
        <w:t xml:space="preserve"> O cidadão explanou sobre o baixo salário e baixo percentual de aumento, o que desvaloriza o servidor. Solicitou a ajuda dos vereadores para se conseguir um melhoramento salarial. Questionou também sobre as consultas agendadas do postinho que são em datas longínquas. Na Palavra Franca aos vereadores o Sr. Daniel Alves da Silva elogiou a coragem do Sr. Jeferson e disse que esta Câmara através de ofícios e indicações vem solicitando ao Executivo, melhorias, seja no plano de saúde, cesta básica. Quanto ao percentual de reajuste deste ano que foi encaminhado pelo Executivo em 7,5%, o vereador informou que esta Casa de Leis solicitou um percentual de 10% e não foi sequer respondido até o momento. O debate que aqui existe é bom para a cidade, para o servidor, para todos nós. O vereador Ismael da Silva Santos também acrescentou que o Executivo não respondeu o ofício de aumento de 2,5% a mais do que ele indicou e ainda informou que o índice de 7,5% foi um dos maiores da região. O vereador José Osmar da Costa Júnior disse que muitas vezes esta Casa de Leis sai como a vilã das histórias, porém nada mais faz do que suas obrigações para fiscalizar e atender ao anseio da população. O vereador </w:t>
      </w:r>
      <w:r>
        <w:rPr>
          <w:rFonts w:ascii="Times New Roman" w:hAnsi="Times New Roman"/>
        </w:rPr>
        <w:lastRenderedPageBreak/>
        <w:t>Antônio Carlos Pitondo explicou ao Sr. Jeferson que o reajuste de 7,5% ainda não foi concedido no pagamento dos servidores, pois foi votado no final do mês e então será repassado, acumulado desde janeiro no próximo pagamento. Quanto a problemática dos caminhões de lixo informou que já estão sendo providenciadas duas caçambas. O vereador Diego de Castro disse que a Diretora do Departamento de Assistência Social comunicou que Guaranésia foi contemplada com o Programa: Com licença, vou a luta; programa de inclusão social da Secretaria de Estado de Desenvolvimento Social, pelo qual beneficiara muitas mulheres. N</w:t>
      </w:r>
      <w:r w:rsidRPr="001F3AEB">
        <w:rPr>
          <w:rFonts w:ascii="Times New Roman" w:hAnsi="Times New Roman"/>
        </w:rPr>
        <w:t>ada mais havendo a tratar, o Presidente</w:t>
      </w:r>
      <w:r w:rsidRPr="00B7586D">
        <w:rPr>
          <w:rFonts w:ascii="Times New Roman" w:hAnsi="Times New Roman"/>
        </w:rPr>
        <w:t xml:space="preserve">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7B7C1C" w:rsidRDefault="007B7C1C" w:rsidP="007B7C1C">
      <w:pPr>
        <w:tabs>
          <w:tab w:val="num" w:pos="-284"/>
          <w:tab w:val="num" w:pos="-180"/>
          <w:tab w:val="num" w:pos="-142"/>
        </w:tabs>
        <w:spacing w:line="360" w:lineRule="auto"/>
        <w:ind w:left="284" w:right="-5" w:firstLine="1134"/>
        <w:jc w:val="both"/>
        <w:rPr>
          <w:rFonts w:ascii="Times New Roman" w:hAnsi="Times New Roman"/>
        </w:rPr>
      </w:pPr>
    </w:p>
    <w:p w:rsidR="007B7C1C" w:rsidRDefault="007B7C1C" w:rsidP="007B7C1C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7B7C1C" w:rsidRDefault="007B7C1C" w:rsidP="007B7C1C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7B7C1C" w:rsidRDefault="007B7C1C" w:rsidP="007B7C1C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7B7C1C" w:rsidRPr="00C672A9" w:rsidRDefault="007B7C1C" w:rsidP="007B7C1C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7B7C1C" w:rsidRDefault="007B7C1C" w:rsidP="007B7C1C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7B7C1C" w:rsidRPr="00802BAE" w:rsidRDefault="007B7C1C" w:rsidP="007B7C1C">
      <w:pPr>
        <w:ind w:left="284" w:right="-83"/>
        <w:rPr>
          <w:rFonts w:ascii="Times New Roman" w:hAnsi="Times New Roman"/>
          <w:sz w:val="10"/>
          <w:szCs w:val="10"/>
        </w:rPr>
      </w:pPr>
    </w:p>
    <w:p w:rsidR="007B7C1C" w:rsidRPr="00264E70" w:rsidRDefault="007B7C1C" w:rsidP="007B7C1C">
      <w:pPr>
        <w:ind w:left="284" w:right="-83"/>
        <w:rPr>
          <w:rFonts w:ascii="Times New Roman" w:hAnsi="Times New Roman"/>
          <w:sz w:val="10"/>
          <w:szCs w:val="10"/>
        </w:rPr>
      </w:pPr>
    </w:p>
    <w:p w:rsidR="007B7C1C" w:rsidRPr="00C672A9" w:rsidRDefault="007B7C1C" w:rsidP="007B7C1C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7B7C1C" w:rsidRDefault="007B7C1C" w:rsidP="007B7C1C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7B7C1C" w:rsidRDefault="007B7C1C" w:rsidP="007B7C1C">
      <w:pPr>
        <w:ind w:left="284" w:right="-83"/>
        <w:rPr>
          <w:rFonts w:ascii="Times New Roman" w:hAnsi="Times New Roman"/>
          <w:sz w:val="20"/>
        </w:rPr>
      </w:pPr>
    </w:p>
    <w:p w:rsidR="007B7C1C" w:rsidRPr="00C672A9" w:rsidRDefault="007B7C1C" w:rsidP="007B7C1C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7B7C1C" w:rsidRDefault="007B7C1C" w:rsidP="007B7C1C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7B7C1C" w:rsidRDefault="007B7C1C" w:rsidP="007B7C1C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7B7C1C" w:rsidRDefault="007B7C1C" w:rsidP="007B7C1C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7B7C1C" w:rsidRPr="00944584" w:rsidRDefault="007B7C1C" w:rsidP="007B7C1C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7B7C1C" w:rsidRPr="00802BAE" w:rsidRDefault="007B7C1C" w:rsidP="007B7C1C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7B7C1C" w:rsidRPr="00C672A9" w:rsidRDefault="007B7C1C" w:rsidP="007B7C1C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7B7C1C" w:rsidRDefault="007B7C1C" w:rsidP="007B7C1C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7B7C1C" w:rsidRDefault="007B7C1C" w:rsidP="007B7C1C">
      <w:pPr>
        <w:ind w:left="284" w:right="-5"/>
        <w:rPr>
          <w:rFonts w:ascii="Times New Roman" w:hAnsi="Times New Roman"/>
          <w:sz w:val="20"/>
          <w:szCs w:val="20"/>
        </w:rPr>
      </w:pPr>
    </w:p>
    <w:p w:rsidR="006B3239" w:rsidRPr="00C46FC7" w:rsidRDefault="006B3239" w:rsidP="00C46FC7"/>
    <w:sectPr w:rsidR="006B3239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A00" w:rsidRDefault="00D42A00">
      <w:r>
        <w:separator/>
      </w:r>
    </w:p>
  </w:endnote>
  <w:endnote w:type="continuationSeparator" w:id="0">
    <w:p w:rsidR="00D42A00" w:rsidRDefault="00D42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A00" w:rsidRDefault="00D42A00">
      <w:r>
        <w:separator/>
      </w:r>
    </w:p>
  </w:footnote>
  <w:footnote w:type="continuationSeparator" w:id="0">
    <w:p w:rsidR="00D42A00" w:rsidRDefault="00D42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C1C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pt;height:11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B7C1C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42A00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7646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2013-05-02T16:04:00Z</dcterms:created>
  <dcterms:modified xsi:type="dcterms:W3CDTF">2013-05-02T16:04:00Z</dcterms:modified>
</cp:coreProperties>
</file>