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AA" w:rsidRDefault="00AE0EAA" w:rsidP="00AE0EAA">
      <w:pPr>
        <w:jc w:val="center"/>
        <w:rPr>
          <w:rFonts w:ascii="Century" w:hAnsi="Century" w:cs="Arial"/>
          <w:b/>
          <w:sz w:val="10"/>
          <w:szCs w:val="10"/>
        </w:rPr>
      </w:pPr>
    </w:p>
    <w:p w:rsidR="00921ED7" w:rsidRDefault="00921ED7" w:rsidP="00AE0EAA">
      <w:pPr>
        <w:jc w:val="center"/>
        <w:rPr>
          <w:rFonts w:ascii="Century" w:hAnsi="Century" w:cs="Arial"/>
          <w:b/>
          <w:sz w:val="10"/>
          <w:szCs w:val="10"/>
        </w:rPr>
      </w:pPr>
    </w:p>
    <w:p w:rsidR="00921ED7" w:rsidRDefault="00921ED7" w:rsidP="00AE0EAA">
      <w:pPr>
        <w:jc w:val="center"/>
        <w:rPr>
          <w:rFonts w:ascii="Century" w:hAnsi="Century" w:cs="Arial"/>
          <w:b/>
          <w:sz w:val="10"/>
          <w:szCs w:val="10"/>
        </w:rPr>
      </w:pPr>
    </w:p>
    <w:p w:rsidR="00921ED7" w:rsidRPr="0061296A" w:rsidRDefault="00921ED7" w:rsidP="00AE0EAA">
      <w:pPr>
        <w:jc w:val="center"/>
        <w:rPr>
          <w:rFonts w:ascii="Century" w:hAnsi="Century" w:cs="Arial"/>
          <w:b/>
          <w:sz w:val="10"/>
          <w:szCs w:val="10"/>
        </w:rPr>
      </w:pPr>
    </w:p>
    <w:p w:rsidR="00AE0EAA" w:rsidRPr="00AE0EAA" w:rsidRDefault="00AE0EAA" w:rsidP="00AE0EAA">
      <w:pPr>
        <w:jc w:val="center"/>
        <w:rPr>
          <w:rFonts w:asciiTheme="majorHAnsi" w:hAnsiTheme="majorHAnsi" w:cs="Arial"/>
          <w:b/>
          <w:sz w:val="40"/>
          <w:szCs w:val="40"/>
        </w:rPr>
      </w:pPr>
      <w:r w:rsidRPr="00AE0EAA">
        <w:rPr>
          <w:rFonts w:asciiTheme="majorHAnsi" w:hAnsiTheme="majorHAnsi" w:cs="Arial"/>
          <w:b/>
          <w:sz w:val="40"/>
          <w:szCs w:val="40"/>
        </w:rPr>
        <w:t>CONVITE</w:t>
      </w:r>
    </w:p>
    <w:p w:rsidR="00AE0EAA" w:rsidRDefault="00AE0EAA" w:rsidP="00AE0EAA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AE0EAA" w:rsidRDefault="00AE0EAA" w:rsidP="00AE0EAA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AE0EAA" w:rsidRDefault="00AE0EAA" w:rsidP="00AE0EAA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921ED7" w:rsidRDefault="00921ED7" w:rsidP="00AE0EAA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921ED7" w:rsidRDefault="00921ED7" w:rsidP="00AE0EAA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AE0EAA" w:rsidRPr="0061296A" w:rsidRDefault="00AE0EAA" w:rsidP="00AE0EAA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FF766F" w:rsidRPr="00FF766F" w:rsidRDefault="00FF766F" w:rsidP="00FF766F">
      <w:pPr>
        <w:spacing w:line="360" w:lineRule="auto"/>
        <w:ind w:left="567" w:firstLine="1418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A </w:t>
      </w:r>
      <w:r w:rsidR="00AE0EAA">
        <w:rPr>
          <w:rFonts w:ascii="Arial Narrow" w:hAnsi="Arial Narrow" w:cs="Arial"/>
        </w:rPr>
        <w:t xml:space="preserve">Câmara Municipal de </w:t>
      </w:r>
      <w:proofErr w:type="spellStart"/>
      <w:r w:rsidR="00AE0EAA">
        <w:rPr>
          <w:rFonts w:ascii="Arial Narrow" w:hAnsi="Arial Narrow" w:cs="Arial"/>
        </w:rPr>
        <w:t>Guaranésia</w:t>
      </w:r>
      <w:proofErr w:type="spellEnd"/>
      <w:r w:rsidR="00AE0EAA">
        <w:rPr>
          <w:rFonts w:ascii="Arial Narrow" w:hAnsi="Arial Narrow" w:cs="Arial"/>
        </w:rPr>
        <w:t xml:space="preserve">, no uso de suas atribuições legais, convida </w:t>
      </w:r>
      <w:proofErr w:type="gramStart"/>
      <w:r w:rsidR="00AE0EAA">
        <w:rPr>
          <w:rFonts w:ascii="Arial Narrow" w:hAnsi="Arial Narrow" w:cs="Arial"/>
        </w:rPr>
        <w:t>os representantes dos Poderes Judiciário</w:t>
      </w:r>
      <w:proofErr w:type="gramEnd"/>
      <w:r w:rsidR="00AE0EAA">
        <w:rPr>
          <w:rFonts w:ascii="Arial Narrow" w:hAnsi="Arial Narrow" w:cs="Arial"/>
        </w:rPr>
        <w:t xml:space="preserve">, Executivo, a população em geral, representantes de empresas e entidades deste município para </w:t>
      </w:r>
      <w:r w:rsidR="00AE0EAA" w:rsidRPr="00C43946">
        <w:rPr>
          <w:rFonts w:ascii="Arial Narrow" w:hAnsi="Arial Narrow" w:cs="Arial"/>
          <w:b/>
        </w:rPr>
        <w:t>AUDIÉNCIA PÚBLICA</w:t>
      </w:r>
      <w:r w:rsidR="00AE0EAA">
        <w:rPr>
          <w:rFonts w:ascii="Arial Narrow" w:hAnsi="Arial Narrow" w:cs="Arial"/>
        </w:rPr>
        <w:t xml:space="preserve"> à qual será realizada no dia </w:t>
      </w:r>
      <w:r w:rsidR="00921ED7">
        <w:rPr>
          <w:rFonts w:ascii="Arial Narrow" w:hAnsi="Arial Narrow" w:cs="Arial"/>
          <w:b/>
        </w:rPr>
        <w:t>17</w:t>
      </w:r>
      <w:r w:rsidR="00AE0EAA" w:rsidRPr="00C43946">
        <w:rPr>
          <w:rFonts w:ascii="Arial Narrow" w:hAnsi="Arial Narrow" w:cs="Arial"/>
          <w:b/>
        </w:rPr>
        <w:t xml:space="preserve"> de novembro de 2015, às 18 horas no Plenário da Câmara Municipal de </w:t>
      </w:r>
      <w:proofErr w:type="spellStart"/>
      <w:r w:rsidR="00AE0EAA" w:rsidRPr="00C43946">
        <w:rPr>
          <w:rFonts w:ascii="Arial Narrow" w:hAnsi="Arial Narrow" w:cs="Arial"/>
          <w:b/>
        </w:rPr>
        <w:t>Guaranésia</w:t>
      </w:r>
      <w:proofErr w:type="spellEnd"/>
      <w:r w:rsidR="00AE0EAA">
        <w:rPr>
          <w:rFonts w:ascii="Arial Narrow" w:hAnsi="Arial Narrow" w:cs="Arial"/>
        </w:rPr>
        <w:t xml:space="preserve"> </w:t>
      </w:r>
      <w:r w:rsidR="00C43946">
        <w:rPr>
          <w:rFonts w:ascii="Arial Narrow" w:hAnsi="Arial Narrow" w:cs="Arial"/>
        </w:rPr>
        <w:t>onde será discutido o Projeto de Lei Nº 37/2015, que estima a receita e fix</w:t>
      </w:r>
      <w:r w:rsidR="00921ED7">
        <w:rPr>
          <w:rFonts w:ascii="Arial Narrow" w:hAnsi="Arial Narrow" w:cs="Arial"/>
        </w:rPr>
        <w:t xml:space="preserve">a a despesa no município de </w:t>
      </w:r>
      <w:proofErr w:type="spellStart"/>
      <w:r w:rsidR="00921ED7">
        <w:rPr>
          <w:rFonts w:ascii="Arial Narrow" w:hAnsi="Arial Narrow" w:cs="Arial"/>
        </w:rPr>
        <w:t>Gua</w:t>
      </w:r>
      <w:r w:rsidR="00C43946">
        <w:rPr>
          <w:rFonts w:ascii="Arial Narrow" w:hAnsi="Arial Narrow" w:cs="Arial"/>
        </w:rPr>
        <w:t>ranésia</w:t>
      </w:r>
      <w:proofErr w:type="spellEnd"/>
      <w:r w:rsidR="00C43946">
        <w:rPr>
          <w:rFonts w:ascii="Arial Narrow" w:hAnsi="Arial Narrow" w:cs="Arial"/>
        </w:rPr>
        <w:t xml:space="preserve"> para</w:t>
      </w:r>
      <w:r>
        <w:rPr>
          <w:rFonts w:ascii="Arial Narrow" w:hAnsi="Arial Narrow" w:cs="Arial"/>
        </w:rPr>
        <w:t xml:space="preserve"> o exercício financeiro de 2016 </w:t>
      </w:r>
      <w:r w:rsidRPr="00FF766F">
        <w:rPr>
          <w:rFonts w:ascii="Arial Narrow" w:hAnsi="Arial Narrow"/>
        </w:rPr>
        <w:t>também os Projetos de Lei Nº 39 e 40/2015 que, respectivamente, tratam de alteração na LDO/2016 e PPA 2014/2017.</w:t>
      </w:r>
    </w:p>
    <w:p w:rsidR="00C43946" w:rsidRDefault="00C43946" w:rsidP="00AE0EAA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</w:p>
    <w:p w:rsidR="00C43946" w:rsidRDefault="00C43946" w:rsidP="00AE0EAA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</w:p>
    <w:p w:rsidR="00C43946" w:rsidRDefault="00C43946" w:rsidP="00AE0EAA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6D4F78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Projeto</w:t>
      </w:r>
      <w:r w:rsidR="006D4F78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de Lei</w:t>
      </w:r>
      <w:r w:rsidR="006D4F78">
        <w:rPr>
          <w:rFonts w:ascii="Arial Narrow" w:hAnsi="Arial Narrow" w:cs="Arial"/>
        </w:rPr>
        <w:t>s estarão</w:t>
      </w:r>
      <w:r>
        <w:rPr>
          <w:rFonts w:ascii="Arial Narrow" w:hAnsi="Arial Narrow" w:cs="Arial"/>
        </w:rPr>
        <w:t xml:space="preserve"> disponíve</w:t>
      </w:r>
      <w:r w:rsidR="006D4F78">
        <w:rPr>
          <w:rFonts w:ascii="Arial Narrow" w:hAnsi="Arial Narrow" w:cs="Arial"/>
        </w:rPr>
        <w:t>is</w:t>
      </w:r>
      <w:r>
        <w:rPr>
          <w:rFonts w:ascii="Arial Narrow" w:hAnsi="Arial Narrow" w:cs="Arial"/>
        </w:rPr>
        <w:t xml:space="preserve"> para consulta no site do Legislativo Municipal: </w:t>
      </w:r>
      <w:hyperlink r:id="rId6" w:history="1">
        <w:r w:rsidRPr="0047090D">
          <w:rPr>
            <w:rStyle w:val="Hyperlink"/>
            <w:rFonts w:ascii="Arial Narrow" w:hAnsi="Arial Narrow" w:cs="Arial"/>
          </w:rPr>
          <w:t>www.camaraguaranesia.mg.gov.br</w:t>
        </w:r>
      </w:hyperlink>
    </w:p>
    <w:p w:rsidR="00C43946" w:rsidRDefault="00C43946" w:rsidP="00AE0EAA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</w:p>
    <w:p w:rsidR="00921ED7" w:rsidRDefault="00921ED7" w:rsidP="00AE0EAA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Importante </w:t>
      </w:r>
      <w:proofErr w:type="gramStart"/>
      <w:r>
        <w:rPr>
          <w:rFonts w:ascii="Arial Narrow" w:hAnsi="Arial Narrow" w:cs="Arial"/>
        </w:rPr>
        <w:t>a</w:t>
      </w:r>
      <w:proofErr w:type="gramEnd"/>
      <w:r>
        <w:rPr>
          <w:rFonts w:ascii="Arial Narrow" w:hAnsi="Arial Narrow" w:cs="Arial"/>
        </w:rPr>
        <w:t xml:space="preserve"> presença de todos os segmentos, pois são discussões prévias de projetos financeiros e orçamentários de nosso Município para o ano de 2016.</w:t>
      </w:r>
    </w:p>
    <w:p w:rsidR="00DF0115" w:rsidRDefault="00DF0115" w:rsidP="00AE0EAA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</w:p>
    <w:p w:rsidR="00921ED7" w:rsidRDefault="00921ED7" w:rsidP="00AE0EAA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 realização de audiências públicas está intimamente ligada às práticas democráticas. Ela representa, juntamente com a consulta popular, a democratização das relações do Estado para o cidadão.</w:t>
      </w:r>
    </w:p>
    <w:p w:rsidR="00DF0115" w:rsidRDefault="00DF0115" w:rsidP="00AE0EAA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</w:p>
    <w:p w:rsidR="00921ED7" w:rsidRDefault="00921ED7" w:rsidP="00AE0EAA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Participem!</w:t>
      </w:r>
    </w:p>
    <w:p w:rsidR="00921ED7" w:rsidRDefault="00921ED7" w:rsidP="00AE0EAA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</w:p>
    <w:p w:rsidR="00AE0EAA" w:rsidRPr="00EA7C11" w:rsidRDefault="00AE0EAA" w:rsidP="00AE0EAA">
      <w:pPr>
        <w:ind w:right="707" w:firstLine="1440"/>
        <w:jc w:val="right"/>
        <w:rPr>
          <w:rFonts w:ascii="Arial Narrow" w:hAnsi="Arial Narrow" w:cs="Arial"/>
        </w:rPr>
      </w:pPr>
      <w:r w:rsidRPr="00EA7C11">
        <w:rPr>
          <w:rFonts w:ascii="Arial Narrow" w:hAnsi="Arial Narrow" w:cs="Arial"/>
        </w:rPr>
        <w:t xml:space="preserve">Câmara Municipal de </w:t>
      </w:r>
      <w:proofErr w:type="spellStart"/>
      <w:r w:rsidRPr="00EA7C11">
        <w:rPr>
          <w:rFonts w:ascii="Arial Narrow" w:hAnsi="Arial Narrow" w:cs="Arial"/>
        </w:rPr>
        <w:t>Guaranésia</w:t>
      </w:r>
      <w:proofErr w:type="spellEnd"/>
      <w:r w:rsidRPr="00EA7C11">
        <w:rPr>
          <w:rFonts w:ascii="Arial Narrow" w:hAnsi="Arial Narrow" w:cs="Arial"/>
        </w:rPr>
        <w:t xml:space="preserve">, </w:t>
      </w:r>
      <w:r w:rsidR="00921ED7">
        <w:rPr>
          <w:rFonts w:ascii="Arial Narrow" w:hAnsi="Arial Narrow" w:cs="Arial"/>
        </w:rPr>
        <w:t>1</w:t>
      </w:r>
      <w:r w:rsidR="0033060D">
        <w:rPr>
          <w:rFonts w:ascii="Arial Narrow" w:hAnsi="Arial Narrow" w:cs="Arial"/>
        </w:rPr>
        <w:t>1</w:t>
      </w:r>
      <w:r w:rsidRPr="00EA7C11">
        <w:rPr>
          <w:rFonts w:ascii="Arial Narrow" w:hAnsi="Arial Narrow" w:cs="Arial"/>
        </w:rPr>
        <w:t xml:space="preserve"> de </w:t>
      </w:r>
      <w:r w:rsidR="00921ED7">
        <w:rPr>
          <w:rFonts w:ascii="Arial Narrow" w:hAnsi="Arial Narrow" w:cs="Arial"/>
        </w:rPr>
        <w:t>novembro</w:t>
      </w:r>
      <w:r w:rsidRPr="00EA7C11">
        <w:rPr>
          <w:rFonts w:ascii="Arial Narrow" w:hAnsi="Arial Narrow" w:cs="Arial"/>
        </w:rPr>
        <w:t xml:space="preserve"> de 201</w:t>
      </w:r>
      <w:r>
        <w:rPr>
          <w:rFonts w:ascii="Arial Narrow" w:hAnsi="Arial Narrow" w:cs="Arial"/>
        </w:rPr>
        <w:t>5</w:t>
      </w:r>
      <w:r w:rsidRPr="00EA7C11">
        <w:rPr>
          <w:rFonts w:ascii="Arial Narrow" w:hAnsi="Arial Narrow" w:cs="Arial"/>
        </w:rPr>
        <w:t>.</w:t>
      </w:r>
    </w:p>
    <w:p w:rsidR="00AE0EAA" w:rsidRDefault="00AE0EAA" w:rsidP="00AE0EAA">
      <w:pPr>
        <w:ind w:right="707" w:firstLine="1440"/>
        <w:jc w:val="right"/>
        <w:rPr>
          <w:rFonts w:ascii="Arial Narrow" w:hAnsi="Arial Narrow" w:cs="Arial"/>
        </w:rPr>
      </w:pPr>
    </w:p>
    <w:p w:rsidR="00921ED7" w:rsidRDefault="00921ED7" w:rsidP="00AE0EAA">
      <w:pPr>
        <w:ind w:right="707" w:firstLine="1440"/>
        <w:jc w:val="right"/>
        <w:rPr>
          <w:rFonts w:ascii="Arial Narrow" w:hAnsi="Arial Narrow" w:cs="Arial"/>
        </w:rPr>
      </w:pPr>
    </w:p>
    <w:p w:rsidR="00921ED7" w:rsidRDefault="00921ED7" w:rsidP="00AE0EAA">
      <w:pPr>
        <w:ind w:right="707" w:firstLine="1440"/>
        <w:jc w:val="right"/>
        <w:rPr>
          <w:rFonts w:ascii="Arial Narrow" w:hAnsi="Arial Narrow" w:cs="Arial"/>
        </w:rPr>
      </w:pPr>
    </w:p>
    <w:p w:rsidR="00921ED7" w:rsidRDefault="00921ED7" w:rsidP="00AE0EAA">
      <w:pPr>
        <w:ind w:right="707" w:firstLine="1440"/>
        <w:jc w:val="right"/>
        <w:rPr>
          <w:rFonts w:ascii="Arial Narrow" w:hAnsi="Arial Narrow" w:cs="Arial"/>
        </w:rPr>
      </w:pPr>
    </w:p>
    <w:p w:rsidR="00921ED7" w:rsidRPr="00EA7C11" w:rsidRDefault="00921ED7" w:rsidP="00AE0EAA">
      <w:pPr>
        <w:ind w:right="707" w:firstLine="1440"/>
        <w:jc w:val="right"/>
        <w:rPr>
          <w:rFonts w:ascii="Arial Narrow" w:hAnsi="Arial Narrow" w:cs="Arial"/>
        </w:rPr>
      </w:pPr>
    </w:p>
    <w:p w:rsidR="00AE0EAA" w:rsidRDefault="00AE0EAA" w:rsidP="00AE0EAA">
      <w:pPr>
        <w:ind w:right="707" w:firstLine="1440"/>
        <w:jc w:val="right"/>
        <w:rPr>
          <w:rFonts w:ascii="Arial Narrow" w:hAnsi="Arial Narrow" w:cs="Arial"/>
          <w:sz w:val="28"/>
          <w:szCs w:val="28"/>
        </w:rPr>
      </w:pPr>
    </w:p>
    <w:p w:rsidR="009D0856" w:rsidRDefault="009C0D42"/>
    <w:p w:rsidR="00DF0115" w:rsidRDefault="00DF0115"/>
    <w:p w:rsidR="00DF0115" w:rsidRDefault="00DF0115"/>
    <w:p w:rsidR="00DF0115" w:rsidRDefault="00DF0115"/>
    <w:sectPr w:rsidR="00DF0115" w:rsidSect="00A4699B">
      <w:headerReference w:type="even" r:id="rId7"/>
      <w:headerReference w:type="default" r:id="rId8"/>
      <w:footerReference w:type="default" r:id="rId9"/>
      <w:pgSz w:w="11907" w:h="16840" w:code="9"/>
      <w:pgMar w:top="1134" w:right="1134" w:bottom="1134" w:left="1134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42" w:rsidRDefault="009C0D42" w:rsidP="0032354B">
      <w:r>
        <w:separator/>
      </w:r>
    </w:p>
  </w:endnote>
  <w:endnote w:type="continuationSeparator" w:id="0">
    <w:p w:rsidR="009C0D42" w:rsidRDefault="009C0D42" w:rsidP="0032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B1" w:rsidRDefault="009C0D42" w:rsidP="00340E8C">
    <w:pPr>
      <w:pStyle w:val="Rodap"/>
      <w:pBdr>
        <w:bottom w:val="single" w:sz="12" w:space="1" w:color="auto"/>
      </w:pBdr>
      <w:ind w:left="-540" w:right="-1035"/>
      <w:jc w:val="both"/>
      <w:rPr>
        <w:rFonts w:ascii="Book Antiqua" w:hAnsi="Book Antiqua"/>
        <w:sz w:val="20"/>
        <w:szCs w:val="20"/>
      </w:rPr>
    </w:pPr>
  </w:p>
  <w:p w:rsidR="00F146B1" w:rsidRPr="008104D9" w:rsidRDefault="00DF0115" w:rsidP="00D51707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Praça Dona Sinhá, 269</w:t>
    </w:r>
    <w:r w:rsidRPr="008104D9">
      <w:rPr>
        <w:rFonts w:ascii="Book Antiqua" w:hAnsi="Book Antiqua"/>
        <w:sz w:val="20"/>
        <w:szCs w:val="20"/>
      </w:rPr>
      <w:tab/>
      <w:t xml:space="preserve">                                Telefax (Secretaria): (35) 3555.3507 / 3508                               CEP 37810-</w:t>
    </w:r>
    <w:proofErr w:type="gramStart"/>
    <w:r w:rsidRPr="008104D9">
      <w:rPr>
        <w:rFonts w:ascii="Book Antiqua" w:hAnsi="Book Antiqua"/>
        <w:sz w:val="20"/>
        <w:szCs w:val="20"/>
      </w:rPr>
      <w:t>000</w:t>
    </w:r>
    <w:proofErr w:type="gramEnd"/>
  </w:p>
  <w:p w:rsidR="00F146B1" w:rsidRPr="008104D9" w:rsidRDefault="00DF0115" w:rsidP="00D51707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Centro – Caixa Postal, 31</w:t>
    </w:r>
    <w:r w:rsidRPr="008104D9">
      <w:rPr>
        <w:rFonts w:ascii="Book Antiqua" w:hAnsi="Book Antiqua"/>
        <w:sz w:val="20"/>
        <w:szCs w:val="20"/>
      </w:rPr>
      <w:tab/>
      <w:t xml:space="preserve">                           e-mail: camaraguaranesia</w:t>
    </w:r>
    <w:r>
      <w:rPr>
        <w:rFonts w:ascii="Book Antiqua" w:hAnsi="Book Antiqua"/>
        <w:sz w:val="20"/>
        <w:szCs w:val="20"/>
      </w:rPr>
      <w:t>.asjur</w:t>
    </w:r>
    <w:r w:rsidRPr="008104D9">
      <w:rPr>
        <w:rFonts w:ascii="Book Antiqua" w:hAnsi="Book Antiqua"/>
        <w:sz w:val="20"/>
        <w:szCs w:val="20"/>
      </w:rPr>
      <w:t>@</w:t>
    </w:r>
    <w:r>
      <w:rPr>
        <w:rFonts w:ascii="Book Antiqua" w:hAnsi="Book Antiqua"/>
        <w:sz w:val="20"/>
        <w:szCs w:val="20"/>
      </w:rPr>
      <w:t>hotmail.</w:t>
    </w:r>
    <w:r w:rsidRPr="008104D9">
      <w:rPr>
        <w:rFonts w:ascii="Book Antiqua" w:hAnsi="Book Antiqua"/>
        <w:sz w:val="20"/>
        <w:szCs w:val="20"/>
      </w:rPr>
      <w:t xml:space="preserve">com                          </w:t>
    </w:r>
    <w:proofErr w:type="spellStart"/>
    <w:r w:rsidRPr="008104D9">
      <w:rPr>
        <w:rFonts w:ascii="Book Antiqua" w:hAnsi="Book Antiqua"/>
        <w:sz w:val="20"/>
        <w:szCs w:val="20"/>
      </w:rPr>
      <w:t>Guaranésia</w:t>
    </w:r>
    <w:proofErr w:type="spellEnd"/>
    <w:r w:rsidRPr="008104D9">
      <w:rPr>
        <w:rFonts w:ascii="Book Antiqua" w:hAnsi="Book Antiqua"/>
        <w:sz w:val="20"/>
        <w:szCs w:val="20"/>
      </w:rPr>
      <w:t xml:space="preserve"> / </w:t>
    </w:r>
    <w:proofErr w:type="gramStart"/>
    <w:r w:rsidRPr="008104D9">
      <w:rPr>
        <w:rFonts w:ascii="Book Antiqua" w:hAnsi="Book Antiqua"/>
        <w:sz w:val="20"/>
        <w:szCs w:val="20"/>
      </w:rPr>
      <w:t>MG</w:t>
    </w:r>
    <w:proofErr w:type="gramEnd"/>
  </w:p>
  <w:p w:rsidR="00F146B1" w:rsidRPr="008104D9" w:rsidRDefault="009C0D42" w:rsidP="00D51707">
    <w:pPr>
      <w:jc w:val="center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42" w:rsidRDefault="009C0D42" w:rsidP="0032354B">
      <w:r>
        <w:separator/>
      </w:r>
    </w:p>
  </w:footnote>
  <w:footnote w:type="continuationSeparator" w:id="0">
    <w:p w:rsidR="009C0D42" w:rsidRDefault="009C0D42" w:rsidP="00323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B1" w:rsidRDefault="0020631B" w:rsidP="00B43D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011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011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146B1" w:rsidRDefault="009C0D42" w:rsidP="00B43DA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B1" w:rsidRDefault="0020631B" w:rsidP="00B43DA8">
    <w:pPr>
      <w:pStyle w:val="Cabealho"/>
      <w:ind w:right="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39pt">
          <v:imagedata r:id="rId1" o:title="brasao"/>
        </v:shape>
      </w:pict>
    </w:r>
  </w:p>
  <w:p w:rsidR="00F146B1" w:rsidRPr="00D51707" w:rsidRDefault="00DF0115" w:rsidP="00340E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:rsidR="00F146B1" w:rsidRPr="00D51707" w:rsidRDefault="00DF0115" w:rsidP="00340E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E0EAA"/>
    <w:rsid w:val="00005EE5"/>
    <w:rsid w:val="001635A8"/>
    <w:rsid w:val="002027EA"/>
    <w:rsid w:val="0020631B"/>
    <w:rsid w:val="00265BC9"/>
    <w:rsid w:val="00287D7F"/>
    <w:rsid w:val="0032354B"/>
    <w:rsid w:val="0033060D"/>
    <w:rsid w:val="00505969"/>
    <w:rsid w:val="006D4F78"/>
    <w:rsid w:val="0075451E"/>
    <w:rsid w:val="00921ED7"/>
    <w:rsid w:val="009221CD"/>
    <w:rsid w:val="009C0D42"/>
    <w:rsid w:val="00AE0EAA"/>
    <w:rsid w:val="00C43946"/>
    <w:rsid w:val="00DF0115"/>
    <w:rsid w:val="00F36E12"/>
    <w:rsid w:val="00F722D8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0EA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0EAA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E0EA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0EAA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E0EAA"/>
  </w:style>
  <w:style w:type="character" w:styleId="Hyperlink">
    <w:name w:val="Hyperlink"/>
    <w:basedOn w:val="Fontepargpadro"/>
    <w:uiPriority w:val="99"/>
    <w:unhideWhenUsed/>
    <w:rsid w:val="00C439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guaranesia.mg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cp:lastPrinted>2015-11-13T18:28:00Z</cp:lastPrinted>
  <dcterms:created xsi:type="dcterms:W3CDTF">2015-11-12T14:37:00Z</dcterms:created>
  <dcterms:modified xsi:type="dcterms:W3CDTF">2015-11-13T18:40:00Z</dcterms:modified>
</cp:coreProperties>
</file>