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D6" w:rsidRPr="00421DFA" w:rsidRDefault="00B00CD6" w:rsidP="00B00CD6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8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OITAVA)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B00CD6" w:rsidRDefault="00B00CD6" w:rsidP="00B00CD6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22/MARÇO/2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B00CD6" w:rsidRPr="000958DB" w:rsidRDefault="00B00CD6" w:rsidP="00B00CD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0958DB" w:rsidRPr="000958DB" w:rsidRDefault="000958DB" w:rsidP="000958DB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0958DB" w:rsidRPr="000958DB" w:rsidRDefault="000958DB" w:rsidP="000958D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ISMAEL:</w:t>
      </w:r>
      <w:proofErr w:type="gramStart"/>
      <w:r>
        <w:rPr>
          <w:rFonts w:ascii="Arial" w:hAnsi="Arial" w:cs="Arial"/>
          <w:u w:val="single"/>
        </w:rPr>
        <w:t xml:space="preserve">  </w:t>
      </w:r>
      <w:proofErr w:type="gramEnd"/>
      <w:r w:rsidRPr="006E7427">
        <w:rPr>
          <w:rFonts w:ascii="Arial" w:hAnsi="Arial" w:cs="Arial"/>
        </w:rPr>
        <w:t>Justific</w:t>
      </w:r>
      <w:r>
        <w:rPr>
          <w:rFonts w:ascii="Arial" w:hAnsi="Arial" w:cs="Arial"/>
        </w:rPr>
        <w:t>o</w:t>
      </w:r>
      <w:r w:rsidRPr="006E7427">
        <w:rPr>
          <w:rFonts w:ascii="Arial" w:hAnsi="Arial" w:cs="Arial"/>
        </w:rPr>
        <w:t xml:space="preserve"> a ausência do </w:t>
      </w:r>
      <w:r>
        <w:rPr>
          <w:rFonts w:ascii="Arial" w:hAnsi="Arial" w:cs="Arial"/>
        </w:rPr>
        <w:t xml:space="preserve"> vereador Daniel Alves da Silva por estar em viagem a capital mineira pleiteando recursos para o município.</w:t>
      </w:r>
    </w:p>
    <w:p w:rsidR="00B00CD6" w:rsidRPr="00EC690E" w:rsidRDefault="00B00CD6" w:rsidP="00B00CD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00CD6" w:rsidRPr="00EC690E" w:rsidRDefault="00B00CD6" w:rsidP="00B00CD6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B00CD6" w:rsidRPr="00EC690E" w:rsidRDefault="00B00CD6" w:rsidP="00B00CD6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B00CD6" w:rsidRPr="00EC690E" w:rsidRDefault="00B00CD6" w:rsidP="00B00CD6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B00CD6" w:rsidRPr="00EC690E" w:rsidRDefault="00B00CD6" w:rsidP="00B00CD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B00CD6" w:rsidRPr="00EC690E" w:rsidRDefault="00B00CD6" w:rsidP="00B00CD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B00CD6" w:rsidRPr="00EC690E" w:rsidRDefault="00B00CD6" w:rsidP="00B00CD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B00CD6" w:rsidRPr="00EC690E" w:rsidRDefault="00B00CD6" w:rsidP="00B00CD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B00CD6" w:rsidRPr="00EC690E" w:rsidRDefault="00B00CD6" w:rsidP="00B00CD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B00CD6" w:rsidRPr="00EC690E" w:rsidRDefault="00B00CD6" w:rsidP="00B00CD6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B00CD6" w:rsidRPr="00EC690E" w:rsidRDefault="00B00CD6" w:rsidP="00B00CD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B00CD6" w:rsidRPr="00EC690E" w:rsidRDefault="00B00CD6" w:rsidP="00B00CD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B00CD6" w:rsidRPr="00EC690E" w:rsidRDefault="00B00CD6" w:rsidP="00B00CD6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B00CD6" w:rsidRPr="00EC690E" w:rsidRDefault="00B00CD6" w:rsidP="00B00CD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B00CD6" w:rsidRPr="00EC690E" w:rsidRDefault="00B00CD6" w:rsidP="00B00CD6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B00CD6" w:rsidRPr="00EC690E" w:rsidRDefault="00B00CD6" w:rsidP="00B00CD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B00CD6" w:rsidRPr="00EC690E" w:rsidRDefault="00B00CD6" w:rsidP="00B00CD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B00CD6" w:rsidRPr="00EC690E" w:rsidRDefault="00B00CD6" w:rsidP="00B00CD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B00CD6" w:rsidRPr="00EC690E" w:rsidRDefault="00B00CD6" w:rsidP="00B00CD6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B00CD6" w:rsidRPr="00EC690E" w:rsidRDefault="00B00CD6" w:rsidP="00B00CD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B00CD6" w:rsidRPr="00EC690E" w:rsidRDefault="00B00CD6" w:rsidP="00B00CD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B00CD6" w:rsidRPr="00EC690E" w:rsidRDefault="00B00CD6" w:rsidP="00B00CD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B00CD6" w:rsidRPr="00EC690E" w:rsidRDefault="00B00CD6" w:rsidP="00B00CD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B00CD6" w:rsidRPr="00EC690E" w:rsidRDefault="00B00CD6" w:rsidP="00B00CD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B00CD6" w:rsidRPr="00EC690E" w:rsidRDefault="00B00CD6" w:rsidP="00B00CD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B00CD6" w:rsidRPr="00EC690E" w:rsidRDefault="00B00CD6" w:rsidP="00B00CD6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B00CD6" w:rsidRPr="00EC690E" w:rsidRDefault="00B00CD6" w:rsidP="00B00CD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00CD6" w:rsidRPr="00EC690E" w:rsidRDefault="00B00CD6" w:rsidP="00B00CD6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B00CD6" w:rsidRPr="00EC690E" w:rsidRDefault="00B00CD6" w:rsidP="00B00CD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B00CD6" w:rsidRPr="000D2E8C" w:rsidRDefault="00B00CD6" w:rsidP="00B00CD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B00CD6" w:rsidRPr="000D2E8C" w:rsidRDefault="00B00CD6" w:rsidP="00B00CD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00CD6" w:rsidRPr="005B504A" w:rsidRDefault="00B00CD6" w:rsidP="00B00CD6">
      <w:pPr>
        <w:rPr>
          <w:sz w:val="10"/>
          <w:szCs w:val="10"/>
        </w:rPr>
      </w:pPr>
    </w:p>
    <w:p w:rsidR="00B00CD6" w:rsidRPr="00FF37CF" w:rsidRDefault="00B00CD6" w:rsidP="00B00CD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7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15/03/2016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B00CD6" w:rsidRPr="00FF37CF" w:rsidRDefault="00B00CD6" w:rsidP="00B00CD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00CD6" w:rsidRPr="006703EC" w:rsidRDefault="00B00CD6" w:rsidP="00B00CD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B00CD6" w:rsidRDefault="00B00CD6" w:rsidP="00B00CD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00CD6" w:rsidRPr="008825B4" w:rsidRDefault="00B00CD6" w:rsidP="00B00CD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00CD6" w:rsidRPr="001A35F3" w:rsidRDefault="00B00CD6" w:rsidP="00B00CD6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1A35F3">
        <w:rPr>
          <w:rFonts w:ascii="Arial" w:hAnsi="Arial" w:cs="Arial"/>
          <w:u w:val="single"/>
        </w:rPr>
        <w:t>DIEGO</w:t>
      </w:r>
      <w:r w:rsidRPr="001A35F3">
        <w:rPr>
          <w:rFonts w:ascii="Arial" w:hAnsi="Arial" w:cs="Arial"/>
        </w:rPr>
        <w:t xml:space="preserve">: Indicação Nº </w:t>
      </w:r>
      <w:r>
        <w:rPr>
          <w:rFonts w:ascii="Arial" w:hAnsi="Arial" w:cs="Arial"/>
        </w:rPr>
        <w:t>79</w:t>
      </w:r>
      <w:r w:rsidRPr="001A35F3">
        <w:rPr>
          <w:rFonts w:ascii="Arial" w:hAnsi="Arial" w:cs="Arial"/>
        </w:rPr>
        <w:t>/2016 que s</w:t>
      </w:r>
      <w:r>
        <w:rPr>
          <w:rFonts w:ascii="Arial" w:hAnsi="Arial" w:cs="Arial"/>
        </w:rPr>
        <w:t>olicita</w:t>
      </w:r>
      <w:r w:rsidRPr="001A35F3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esclarecimentos do Setor de Vigilância Sanitária acerca do fumacê no combate à Dengue, solic</w:t>
      </w:r>
      <w:r w:rsidR="00E478D0">
        <w:rPr>
          <w:rFonts w:ascii="Arial" w:hAnsi="Arial" w:cs="Arial"/>
        </w:rPr>
        <w:t>i</w:t>
      </w:r>
      <w:r>
        <w:rPr>
          <w:rFonts w:ascii="Arial" w:hAnsi="Arial" w:cs="Arial"/>
        </w:rPr>
        <w:t>tando ainda envio</w:t>
      </w:r>
      <w:r w:rsidR="00E478D0">
        <w:rPr>
          <w:rFonts w:ascii="Arial" w:hAnsi="Arial" w:cs="Arial"/>
        </w:rPr>
        <w:t xml:space="preserve"> de Laudo Técnico que ateste o procedimento de aplicação do veneno em nossa cidade.</w:t>
      </w:r>
      <w:r w:rsidRPr="001A35F3">
        <w:rPr>
          <w:rFonts w:ascii="Arial" w:hAnsi="Arial" w:cs="Arial"/>
        </w:rPr>
        <w:t xml:space="preserve"> Autoria Vereador</w:t>
      </w:r>
      <w:r>
        <w:rPr>
          <w:rFonts w:ascii="Arial" w:hAnsi="Arial" w:cs="Arial"/>
        </w:rPr>
        <w:t xml:space="preserve">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1A35F3">
        <w:rPr>
          <w:rFonts w:ascii="Arial" w:hAnsi="Arial" w:cs="Arial"/>
        </w:rPr>
        <w:t>.</w:t>
      </w:r>
    </w:p>
    <w:p w:rsidR="00B00CD6" w:rsidRPr="001A35F3" w:rsidRDefault="00B00CD6" w:rsidP="00B00CD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00CD6" w:rsidRPr="001A35F3" w:rsidRDefault="00B00CD6" w:rsidP="00B00CD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A35F3">
        <w:rPr>
          <w:rFonts w:ascii="Arial" w:hAnsi="Arial" w:cs="Arial"/>
          <w:u w:val="single"/>
        </w:rPr>
        <w:t>ISMAEL</w:t>
      </w:r>
      <w:r w:rsidRPr="001A35F3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1A35F3">
        <w:rPr>
          <w:rFonts w:ascii="Arial" w:hAnsi="Arial" w:cs="Arial"/>
        </w:rPr>
        <w:t xml:space="preserve"> gostaria de fazer defesa de sua Indicação?</w:t>
      </w:r>
    </w:p>
    <w:p w:rsidR="00B00CD6" w:rsidRPr="001A35F3" w:rsidRDefault="00B00CD6" w:rsidP="00B00CD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00CD6" w:rsidRPr="001A35F3" w:rsidRDefault="00B00CD6" w:rsidP="00B00CD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A35F3">
        <w:rPr>
          <w:rFonts w:ascii="Arial" w:hAnsi="Arial" w:cs="Arial"/>
          <w:u w:val="single"/>
        </w:rPr>
        <w:t>ISMAEL</w:t>
      </w:r>
      <w:r w:rsidRPr="001A35F3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7</w:t>
      </w:r>
      <w:r w:rsidR="00E478D0">
        <w:rPr>
          <w:rFonts w:ascii="Arial" w:hAnsi="Arial" w:cs="Arial"/>
        </w:rPr>
        <w:t>9</w:t>
      </w:r>
      <w:r w:rsidRPr="001A35F3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1A35F3">
        <w:rPr>
          <w:rFonts w:ascii="Arial" w:hAnsi="Arial" w:cs="Arial"/>
        </w:rPr>
        <w:t>a</w:t>
      </w:r>
      <w:proofErr w:type="gramEnd"/>
      <w:r w:rsidRPr="001A35F3">
        <w:rPr>
          <w:rFonts w:ascii="Arial" w:hAnsi="Arial" w:cs="Arial"/>
        </w:rPr>
        <w:t xml:space="preserve"> matéria.</w:t>
      </w:r>
    </w:p>
    <w:p w:rsidR="00B00CD6" w:rsidRPr="001A35F3" w:rsidRDefault="00B00CD6" w:rsidP="00B00CD6">
      <w:pPr>
        <w:pStyle w:val="PargrafodaLista"/>
        <w:rPr>
          <w:sz w:val="10"/>
          <w:szCs w:val="10"/>
        </w:rPr>
      </w:pPr>
    </w:p>
    <w:p w:rsidR="00B00CD6" w:rsidRPr="001A35F3" w:rsidRDefault="00B00CD6" w:rsidP="00B00CD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1A35F3">
        <w:rPr>
          <w:rFonts w:ascii="Arial" w:hAnsi="Arial" w:cs="Arial"/>
          <w:u w:val="single"/>
        </w:rPr>
        <w:t>ISMAEL</w:t>
      </w:r>
      <w:r w:rsidRPr="001A35F3">
        <w:rPr>
          <w:rFonts w:ascii="Arial" w:hAnsi="Arial" w:cs="Arial"/>
        </w:rPr>
        <w:t xml:space="preserve">: A votação única da Indicação Nº </w:t>
      </w:r>
      <w:r>
        <w:rPr>
          <w:rFonts w:ascii="Arial" w:hAnsi="Arial" w:cs="Arial"/>
        </w:rPr>
        <w:t>7</w:t>
      </w:r>
      <w:r w:rsidR="00E478D0">
        <w:rPr>
          <w:rFonts w:ascii="Arial" w:hAnsi="Arial" w:cs="Arial"/>
        </w:rPr>
        <w:t>9</w:t>
      </w:r>
      <w:r w:rsidRPr="001A35F3">
        <w:rPr>
          <w:rFonts w:ascii="Arial" w:hAnsi="Arial" w:cs="Arial"/>
        </w:rPr>
        <w:t>/2016 ficou assim definida: ______ votos a favor, ____ votos contra e ______ abstenções.</w:t>
      </w:r>
    </w:p>
    <w:p w:rsidR="00B00CD6" w:rsidRPr="00DB0076" w:rsidRDefault="00B00CD6" w:rsidP="00B00CD6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B00CD6" w:rsidRPr="006E7A2E" w:rsidRDefault="00B00CD6" w:rsidP="00B00CD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6E7A2E">
        <w:rPr>
          <w:rFonts w:ascii="Arial" w:hAnsi="Arial" w:cs="Arial"/>
          <w:u w:val="single"/>
        </w:rPr>
        <w:t>DIEGO</w:t>
      </w:r>
      <w:r w:rsidRPr="006E7A2E">
        <w:rPr>
          <w:rFonts w:ascii="Arial" w:hAnsi="Arial" w:cs="Arial"/>
        </w:rPr>
        <w:t xml:space="preserve">: Indicação Nº </w:t>
      </w:r>
      <w:r w:rsidR="00E478D0">
        <w:rPr>
          <w:rFonts w:ascii="Arial" w:hAnsi="Arial" w:cs="Arial"/>
        </w:rPr>
        <w:t>80</w:t>
      </w:r>
      <w:r w:rsidRPr="006E7A2E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</w:t>
      </w:r>
      <w:r w:rsidR="00E478D0">
        <w:rPr>
          <w:rFonts w:ascii="Arial" w:hAnsi="Arial" w:cs="Arial"/>
        </w:rPr>
        <w:t>olicita</w:t>
      </w:r>
      <w:r w:rsidRPr="006E7A2E">
        <w:rPr>
          <w:rFonts w:ascii="Arial" w:hAnsi="Arial" w:cs="Arial"/>
        </w:rPr>
        <w:t xml:space="preserve"> ao Executivo Municipal </w:t>
      </w:r>
      <w:r w:rsidR="00E478D0">
        <w:rPr>
          <w:rFonts w:ascii="Arial" w:hAnsi="Arial" w:cs="Arial"/>
        </w:rPr>
        <w:t xml:space="preserve">informações detalhadas </w:t>
      </w:r>
      <w:r w:rsidR="00E76A6F">
        <w:rPr>
          <w:rFonts w:ascii="Arial" w:hAnsi="Arial" w:cs="Arial"/>
        </w:rPr>
        <w:t xml:space="preserve">relativas ao mês de janeiro </w:t>
      </w:r>
      <w:r w:rsidR="00E478D0">
        <w:rPr>
          <w:rFonts w:ascii="Arial" w:hAnsi="Arial" w:cs="Arial"/>
        </w:rPr>
        <w:t xml:space="preserve">sobre </w:t>
      </w:r>
      <w:r w:rsidR="00E76A6F">
        <w:rPr>
          <w:rFonts w:ascii="Arial" w:hAnsi="Arial" w:cs="Arial"/>
        </w:rPr>
        <w:t xml:space="preserve">os </w:t>
      </w:r>
      <w:r w:rsidR="00E478D0">
        <w:rPr>
          <w:rFonts w:ascii="Arial" w:hAnsi="Arial" w:cs="Arial"/>
        </w:rPr>
        <w:t xml:space="preserve">percentuais aplicados do orçamento público com </w:t>
      </w:r>
      <w:r w:rsidR="00FD4016">
        <w:rPr>
          <w:rFonts w:ascii="Arial" w:hAnsi="Arial" w:cs="Arial"/>
        </w:rPr>
        <w:t xml:space="preserve">a </w:t>
      </w:r>
      <w:r w:rsidR="00E478D0">
        <w:rPr>
          <w:rFonts w:ascii="Arial" w:hAnsi="Arial" w:cs="Arial"/>
        </w:rPr>
        <w:t>folha de pagamento dos cargos comissionados de recrutamento restrito e amplo,</w:t>
      </w:r>
      <w:r w:rsidR="00803ECA">
        <w:rPr>
          <w:rFonts w:ascii="Arial" w:hAnsi="Arial" w:cs="Arial"/>
        </w:rPr>
        <w:t xml:space="preserve"> pagamento dos</w:t>
      </w:r>
      <w:r w:rsidR="00E478D0">
        <w:rPr>
          <w:rFonts w:ascii="Arial" w:hAnsi="Arial" w:cs="Arial"/>
        </w:rPr>
        <w:t xml:space="preserve"> servidores públicos, agentes de combate a endemias e agentes de saúde, conselheiros tutelares, indenizações por demissão</w:t>
      </w:r>
      <w:r w:rsidR="00E76A6F">
        <w:rPr>
          <w:rFonts w:ascii="Arial" w:hAnsi="Arial" w:cs="Arial"/>
        </w:rPr>
        <w:t xml:space="preserve"> </w:t>
      </w:r>
      <w:r w:rsidR="00E478D0">
        <w:rPr>
          <w:rFonts w:ascii="Arial" w:hAnsi="Arial" w:cs="Arial"/>
        </w:rPr>
        <w:t>de servidores ou empregados</w:t>
      </w:r>
      <w:r w:rsidR="00A20A87">
        <w:rPr>
          <w:rFonts w:ascii="Arial" w:hAnsi="Arial" w:cs="Arial"/>
        </w:rPr>
        <w:t xml:space="preserve">, despesas relativas a incentivos de demissões voluntárias, contratação de </w:t>
      </w:r>
      <w:r w:rsidR="00A20A87">
        <w:rPr>
          <w:rFonts w:ascii="Arial" w:hAnsi="Arial" w:cs="Arial"/>
        </w:rPr>
        <w:lastRenderedPageBreak/>
        <w:t xml:space="preserve">serviços prestados por terceiros como a empresa de varrição de ruas. </w:t>
      </w:r>
      <w:r w:rsidR="00E478D0">
        <w:rPr>
          <w:rFonts w:ascii="Arial" w:hAnsi="Arial" w:cs="Arial"/>
        </w:rPr>
        <w:t xml:space="preserve"> </w:t>
      </w:r>
      <w:r w:rsidRPr="006E7A2E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</w:t>
      </w:r>
      <w:r w:rsidR="00A20A87">
        <w:rPr>
          <w:rFonts w:ascii="Arial" w:hAnsi="Arial" w:cs="Arial"/>
        </w:rPr>
        <w:t xml:space="preserve">Felipe </w:t>
      </w:r>
      <w:proofErr w:type="spellStart"/>
      <w:r w:rsidR="00A20A87">
        <w:rPr>
          <w:rFonts w:ascii="Arial" w:hAnsi="Arial" w:cs="Arial"/>
        </w:rPr>
        <w:t>Nardi</w:t>
      </w:r>
      <w:proofErr w:type="spellEnd"/>
      <w:r w:rsidR="00A20A87">
        <w:rPr>
          <w:rFonts w:ascii="Arial" w:hAnsi="Arial" w:cs="Arial"/>
        </w:rPr>
        <w:t xml:space="preserve"> </w:t>
      </w:r>
      <w:proofErr w:type="spellStart"/>
      <w:r w:rsidR="00A20A87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B00CD6" w:rsidRPr="006E7A2E" w:rsidRDefault="00B00CD6" w:rsidP="00B00CD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00CD6" w:rsidRPr="006E7A2E" w:rsidRDefault="00B00CD6" w:rsidP="00B00CD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6E7A2E">
        <w:rPr>
          <w:rFonts w:ascii="Arial" w:hAnsi="Arial" w:cs="Arial"/>
          <w:u w:val="single"/>
        </w:rPr>
        <w:t>ISMAEL</w:t>
      </w:r>
      <w:r w:rsidRPr="006E7A2E">
        <w:rPr>
          <w:rFonts w:ascii="Arial" w:hAnsi="Arial" w:cs="Arial"/>
        </w:rPr>
        <w:t xml:space="preserve">: Vereador </w:t>
      </w:r>
      <w:r w:rsidR="00A20A87">
        <w:rPr>
          <w:rFonts w:ascii="Arial" w:hAnsi="Arial" w:cs="Arial"/>
        </w:rPr>
        <w:t xml:space="preserve">Felipe </w:t>
      </w:r>
      <w:r w:rsidRPr="006E7A2E">
        <w:rPr>
          <w:rFonts w:ascii="Arial" w:hAnsi="Arial" w:cs="Arial"/>
        </w:rPr>
        <w:t>gostaria de fazer defesa de sua Indicação?</w:t>
      </w:r>
    </w:p>
    <w:p w:rsidR="00B00CD6" w:rsidRPr="006E7A2E" w:rsidRDefault="00B00CD6" w:rsidP="00B00CD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00CD6" w:rsidRPr="006E7A2E" w:rsidRDefault="00B00CD6" w:rsidP="00B00CD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6E7A2E">
        <w:rPr>
          <w:rFonts w:ascii="Arial" w:hAnsi="Arial" w:cs="Arial"/>
          <w:u w:val="single"/>
        </w:rPr>
        <w:t>ISMAEL</w:t>
      </w:r>
      <w:r w:rsidRPr="006E7A2E">
        <w:rPr>
          <w:rFonts w:ascii="Arial" w:hAnsi="Arial" w:cs="Arial"/>
        </w:rPr>
        <w:t xml:space="preserve">: Vamos agora para a discussão e votação única da Indicação N° </w:t>
      </w:r>
      <w:r w:rsidR="00A20A87">
        <w:rPr>
          <w:rFonts w:ascii="Arial" w:hAnsi="Arial" w:cs="Arial"/>
        </w:rPr>
        <w:t>80</w:t>
      </w:r>
      <w:r w:rsidRPr="006E7A2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6E7A2E">
        <w:rPr>
          <w:rFonts w:ascii="Arial" w:hAnsi="Arial" w:cs="Arial"/>
        </w:rPr>
        <w:t>a</w:t>
      </w:r>
      <w:proofErr w:type="gramEnd"/>
      <w:r w:rsidRPr="006E7A2E">
        <w:rPr>
          <w:rFonts w:ascii="Arial" w:hAnsi="Arial" w:cs="Arial"/>
        </w:rPr>
        <w:t xml:space="preserve"> matéria.</w:t>
      </w:r>
    </w:p>
    <w:p w:rsidR="00B00CD6" w:rsidRPr="006E7A2E" w:rsidRDefault="00B00CD6" w:rsidP="00B00CD6">
      <w:pPr>
        <w:pStyle w:val="PargrafodaLista"/>
        <w:rPr>
          <w:sz w:val="10"/>
          <w:szCs w:val="10"/>
        </w:rPr>
      </w:pPr>
    </w:p>
    <w:p w:rsidR="00B00CD6" w:rsidRPr="006E7A2E" w:rsidRDefault="00B00CD6" w:rsidP="00B00CD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6E7A2E">
        <w:rPr>
          <w:rFonts w:ascii="Arial" w:hAnsi="Arial" w:cs="Arial"/>
          <w:u w:val="single"/>
        </w:rPr>
        <w:t>ISMAEL</w:t>
      </w:r>
      <w:r w:rsidRPr="006E7A2E">
        <w:rPr>
          <w:rFonts w:ascii="Arial" w:hAnsi="Arial" w:cs="Arial"/>
        </w:rPr>
        <w:t xml:space="preserve">: A votação única da Indicação Nº </w:t>
      </w:r>
      <w:r w:rsidR="00A20A87">
        <w:rPr>
          <w:rFonts w:ascii="Arial" w:hAnsi="Arial" w:cs="Arial"/>
        </w:rPr>
        <w:t>80</w:t>
      </w:r>
      <w:r w:rsidRPr="006E7A2E">
        <w:rPr>
          <w:rFonts w:ascii="Arial" w:hAnsi="Arial" w:cs="Arial"/>
        </w:rPr>
        <w:t>/2016 ficou assim definida: ______ votos a favor, ____ votos contra e ______ abstenções.</w:t>
      </w:r>
    </w:p>
    <w:p w:rsidR="00B00CD6" w:rsidRPr="00DB0076" w:rsidRDefault="00B00CD6" w:rsidP="00B00CD6">
      <w:pPr>
        <w:rPr>
          <w:rFonts w:ascii="Arial" w:hAnsi="Arial" w:cs="Arial"/>
          <w:strike/>
          <w:sz w:val="10"/>
          <w:szCs w:val="10"/>
          <w:u w:val="single"/>
        </w:rPr>
      </w:pPr>
    </w:p>
    <w:p w:rsidR="00B00CD6" w:rsidRDefault="00B00CD6" w:rsidP="00B00CD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00CD6" w:rsidRPr="00DC2D64" w:rsidRDefault="00B00CD6" w:rsidP="00B00CD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DIEGO</w:t>
      </w:r>
      <w:r w:rsidRPr="00DC2D64">
        <w:rPr>
          <w:rFonts w:ascii="Arial" w:hAnsi="Arial" w:cs="Arial"/>
        </w:rPr>
        <w:t xml:space="preserve">: </w:t>
      </w:r>
      <w:r w:rsidR="00A20A87">
        <w:rPr>
          <w:rFonts w:ascii="Arial" w:hAnsi="Arial" w:cs="Arial"/>
        </w:rPr>
        <w:t>Requerimento</w:t>
      </w:r>
      <w:r w:rsidRPr="00DC2D64">
        <w:rPr>
          <w:rFonts w:ascii="Arial" w:hAnsi="Arial" w:cs="Arial"/>
        </w:rPr>
        <w:t xml:space="preserve"> Nº </w:t>
      </w:r>
      <w:r w:rsidR="00A20A87">
        <w:rPr>
          <w:rFonts w:ascii="Arial" w:hAnsi="Arial" w:cs="Arial"/>
        </w:rPr>
        <w:t>13</w:t>
      </w:r>
      <w:r w:rsidRPr="00DC2D64">
        <w:rPr>
          <w:rFonts w:ascii="Arial" w:hAnsi="Arial" w:cs="Arial"/>
        </w:rPr>
        <w:t>/2016 que s</w:t>
      </w:r>
      <w:r w:rsidR="00A20A87">
        <w:rPr>
          <w:rFonts w:ascii="Arial" w:hAnsi="Arial" w:cs="Arial"/>
        </w:rPr>
        <w:t>olicita Moção de Aplausos ao cabo Fábio Pereira de Souza pela graduação e formação no Curso de Psicologia pela faculdade UNIP</w:t>
      </w:r>
      <w:r w:rsidR="00834019">
        <w:rPr>
          <w:rFonts w:ascii="Arial" w:hAnsi="Arial" w:cs="Arial"/>
        </w:rPr>
        <w:t>, desejando muito sucesso na carreira.</w:t>
      </w:r>
      <w:r>
        <w:rPr>
          <w:rFonts w:ascii="Arial" w:hAnsi="Arial" w:cs="Arial"/>
        </w:rPr>
        <w:t xml:space="preserve"> </w:t>
      </w:r>
      <w:r w:rsidRPr="00DC2D6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</w:t>
      </w:r>
      <w:r w:rsidR="00834019">
        <w:rPr>
          <w:rFonts w:ascii="Arial" w:hAnsi="Arial" w:cs="Arial"/>
        </w:rPr>
        <w:t>Hélio dos Reis de Brito.</w:t>
      </w:r>
    </w:p>
    <w:p w:rsidR="00B00CD6" w:rsidRPr="00DC2D64" w:rsidRDefault="00B00CD6" w:rsidP="00B00CD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00CD6" w:rsidRPr="00DC2D64" w:rsidRDefault="00B00CD6" w:rsidP="00B00CD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</w:t>
      </w:r>
      <w:r w:rsidR="00834019">
        <w:rPr>
          <w:rFonts w:ascii="Arial" w:hAnsi="Arial" w:cs="Arial"/>
        </w:rPr>
        <w:t>Hélio de Brito</w:t>
      </w:r>
      <w:r>
        <w:rPr>
          <w:rFonts w:ascii="Arial" w:hAnsi="Arial" w:cs="Arial"/>
        </w:rPr>
        <w:t>,</w:t>
      </w:r>
      <w:r w:rsidRPr="00DC2D64">
        <w:rPr>
          <w:rFonts w:ascii="Arial" w:hAnsi="Arial" w:cs="Arial"/>
        </w:rPr>
        <w:t xml:space="preserve"> gostaria</w:t>
      </w:r>
      <w:r>
        <w:rPr>
          <w:rFonts w:ascii="Arial" w:hAnsi="Arial" w:cs="Arial"/>
        </w:rPr>
        <w:t xml:space="preserve"> de fazer defesa </w:t>
      </w:r>
      <w:r w:rsidR="00834019">
        <w:rPr>
          <w:rFonts w:ascii="Arial" w:hAnsi="Arial" w:cs="Arial"/>
        </w:rPr>
        <w:t>ao seu Requerimento</w:t>
      </w:r>
      <w:r w:rsidRPr="00DC2D64">
        <w:rPr>
          <w:rFonts w:ascii="Arial" w:hAnsi="Arial" w:cs="Arial"/>
        </w:rPr>
        <w:t>?</w:t>
      </w:r>
    </w:p>
    <w:p w:rsidR="00B00CD6" w:rsidRPr="00DC2D64" w:rsidRDefault="00B00CD6" w:rsidP="00B00CD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00CD6" w:rsidRPr="00DC2D64" w:rsidRDefault="00B00CD6" w:rsidP="00B00CD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>: Vamos agora para a discussão e votação única d</w:t>
      </w:r>
      <w:r w:rsidR="00834019">
        <w:rPr>
          <w:rFonts w:ascii="Arial" w:hAnsi="Arial" w:cs="Arial"/>
        </w:rPr>
        <w:t>o Requerimento</w:t>
      </w:r>
      <w:r w:rsidRPr="00DC2D64">
        <w:rPr>
          <w:rFonts w:ascii="Arial" w:hAnsi="Arial" w:cs="Arial"/>
        </w:rPr>
        <w:t xml:space="preserve"> N°</w:t>
      </w:r>
      <w:r w:rsidR="00834019">
        <w:rPr>
          <w:rFonts w:ascii="Arial" w:hAnsi="Arial" w:cs="Arial"/>
        </w:rPr>
        <w:t>13</w:t>
      </w:r>
      <w:r w:rsidRPr="00DC2D6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DC2D64">
        <w:rPr>
          <w:rFonts w:ascii="Arial" w:hAnsi="Arial" w:cs="Arial"/>
        </w:rPr>
        <w:t>a</w:t>
      </w:r>
      <w:proofErr w:type="gramEnd"/>
      <w:r w:rsidRPr="00DC2D64">
        <w:rPr>
          <w:rFonts w:ascii="Arial" w:hAnsi="Arial" w:cs="Arial"/>
        </w:rPr>
        <w:t xml:space="preserve"> matéria.</w:t>
      </w:r>
    </w:p>
    <w:p w:rsidR="00B00CD6" w:rsidRPr="00DC2D64" w:rsidRDefault="00B00CD6" w:rsidP="00B00CD6">
      <w:pPr>
        <w:pStyle w:val="PargrafodaLista"/>
        <w:rPr>
          <w:sz w:val="10"/>
          <w:szCs w:val="10"/>
        </w:rPr>
      </w:pPr>
    </w:p>
    <w:p w:rsidR="00B00CD6" w:rsidRPr="00834019" w:rsidRDefault="00B00CD6" w:rsidP="00B00CD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>: A votação única d</w:t>
      </w:r>
      <w:r w:rsidR="00834019">
        <w:rPr>
          <w:rFonts w:ascii="Arial" w:hAnsi="Arial" w:cs="Arial"/>
        </w:rPr>
        <w:t>o Requerimento</w:t>
      </w:r>
      <w:r w:rsidRPr="00DC2D64">
        <w:rPr>
          <w:rFonts w:ascii="Arial" w:hAnsi="Arial" w:cs="Arial"/>
        </w:rPr>
        <w:t xml:space="preserve"> Nº </w:t>
      </w:r>
      <w:r w:rsidR="00834019">
        <w:rPr>
          <w:rFonts w:ascii="Arial" w:hAnsi="Arial" w:cs="Arial"/>
        </w:rPr>
        <w:t>13</w:t>
      </w:r>
      <w:r w:rsidRPr="00DC2D64">
        <w:rPr>
          <w:rFonts w:ascii="Arial" w:hAnsi="Arial" w:cs="Arial"/>
        </w:rPr>
        <w:t>/2016 ficou assim definida: ______ votos a favor, ____ votos contra e ______ abstenções.</w:t>
      </w:r>
    </w:p>
    <w:p w:rsidR="00834019" w:rsidRDefault="00834019" w:rsidP="00834019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34019" w:rsidRPr="00834019" w:rsidRDefault="00834019" w:rsidP="00B00CD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 xml:space="preserve">DIEGO: </w:t>
      </w:r>
      <w:r>
        <w:rPr>
          <w:rFonts w:ascii="Arial" w:hAnsi="Arial" w:cs="Arial"/>
        </w:rPr>
        <w:t>Apresentação do Projeto de Lei Nº 10 de 21 de março de 201</w:t>
      </w:r>
      <w:r w:rsidR="00FD4016">
        <w:rPr>
          <w:rFonts w:ascii="Arial" w:hAnsi="Arial" w:cs="Arial"/>
        </w:rPr>
        <w:t>6, que autoriza abertura de cré</w:t>
      </w:r>
      <w:r>
        <w:rPr>
          <w:rFonts w:ascii="Arial" w:hAnsi="Arial" w:cs="Arial"/>
        </w:rPr>
        <w:t xml:space="preserve">dito suplementar ao orçamento Fiscal do exercício de 2016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 Valor R$ 479.000,00. Reforma e Ampliação do Prédio da antiga Escola Estadual Alice Autran Dourado.</w:t>
      </w:r>
    </w:p>
    <w:p w:rsidR="00834019" w:rsidRDefault="00834019" w:rsidP="00834019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34019" w:rsidRDefault="00834019" w:rsidP="00834019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 xml:space="preserve">ISMAEL: </w:t>
      </w:r>
      <w:r w:rsidRPr="000D748C">
        <w:rPr>
          <w:rFonts w:ascii="Arial" w:hAnsi="Arial" w:cs="Arial"/>
        </w:rPr>
        <w:t xml:space="preserve">Encaminho o Projeto às Comissões da Casa </w:t>
      </w:r>
      <w:proofErr w:type="gramStart"/>
      <w:r w:rsidRPr="000D748C">
        <w:rPr>
          <w:rFonts w:ascii="Arial" w:hAnsi="Arial" w:cs="Arial"/>
        </w:rPr>
        <w:t>apreciarem</w:t>
      </w:r>
      <w:proofErr w:type="gramEnd"/>
      <w:r w:rsidRPr="000D748C">
        <w:rPr>
          <w:rFonts w:ascii="Arial" w:hAnsi="Arial" w:cs="Arial"/>
        </w:rPr>
        <w:t>.</w:t>
      </w:r>
    </w:p>
    <w:p w:rsidR="00834019" w:rsidRPr="007F03B6" w:rsidRDefault="00834019" w:rsidP="0083401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00CD6" w:rsidRDefault="00B00CD6" w:rsidP="00B00CD6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B00CD6" w:rsidRPr="00501046" w:rsidRDefault="00B00CD6" w:rsidP="00B00CD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trike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 xml:space="preserve">DIEGO: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09 de 24 de fevereiro de 2016, que </w:t>
      </w:r>
      <w:r w:rsidRPr="001E3754">
        <w:rPr>
          <w:rFonts w:ascii="Arial" w:hAnsi="Arial" w:cs="Arial"/>
        </w:rPr>
        <w:t xml:space="preserve">autoriza abertura de </w:t>
      </w:r>
      <w:r>
        <w:rPr>
          <w:rFonts w:ascii="Arial" w:hAnsi="Arial" w:cs="Arial"/>
        </w:rPr>
        <w:t>crédito suplementar ao Orçamento F</w:t>
      </w:r>
      <w:r w:rsidRPr="001E3754">
        <w:rPr>
          <w:rFonts w:ascii="Arial" w:hAnsi="Arial" w:cs="Arial"/>
        </w:rPr>
        <w:t xml:space="preserve">iscal do exercício de 2016 do município de </w:t>
      </w:r>
      <w:proofErr w:type="spellStart"/>
      <w:r w:rsidRPr="001E3754"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em favor do Executivo M</w:t>
      </w:r>
      <w:r w:rsidRPr="001E3754">
        <w:rPr>
          <w:rFonts w:ascii="Arial" w:hAnsi="Arial" w:cs="Arial"/>
        </w:rPr>
        <w:t>unicipal e dá outras providências.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Valor:</w:t>
      </w:r>
      <w:proofErr w:type="gramEnd"/>
      <w:r>
        <w:rPr>
          <w:rFonts w:ascii="Arial" w:hAnsi="Arial" w:cs="Arial"/>
        </w:rPr>
        <w:t xml:space="preserve">R$ 840.827,33.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 xml:space="preserve">. – Construção da Unidade de Educação Infantil Pró Infância. </w:t>
      </w:r>
    </w:p>
    <w:p w:rsidR="00B00CD6" w:rsidRDefault="00B00CD6" w:rsidP="00B00CD6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B00CD6" w:rsidRPr="00AB0330" w:rsidRDefault="00B00CD6" w:rsidP="00B00CD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E92E1D">
        <w:rPr>
          <w:rFonts w:ascii="Arial" w:hAnsi="Arial" w:cs="Arial"/>
          <w:u w:val="single"/>
        </w:rPr>
        <w:t>ISMAEL</w:t>
      </w:r>
      <w:r w:rsidRPr="00834019">
        <w:rPr>
          <w:rFonts w:ascii="Arial" w:hAnsi="Arial" w:cs="Arial"/>
        </w:rPr>
        <w:t xml:space="preserve">: </w:t>
      </w:r>
      <w:r w:rsidR="00834019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B00CD6" w:rsidRDefault="00B00CD6" w:rsidP="00B00CD6">
      <w:pPr>
        <w:pStyle w:val="PargrafodaLista"/>
        <w:rPr>
          <w:rFonts w:ascii="Arial" w:hAnsi="Arial" w:cs="Arial"/>
          <w:sz w:val="10"/>
          <w:szCs w:val="10"/>
        </w:rPr>
      </w:pPr>
    </w:p>
    <w:p w:rsidR="00B00CD6" w:rsidRDefault="00B00CD6" w:rsidP="00B00CD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 w:rsidR="00834019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09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B00CD6" w:rsidRPr="00086CE4" w:rsidRDefault="00B00CD6" w:rsidP="00B00CD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00CD6" w:rsidRDefault="00B00CD6" w:rsidP="00B00CD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 w:rsidR="00834019">
        <w:rPr>
          <w:rFonts w:ascii="Arial" w:hAnsi="Arial" w:cs="Arial"/>
        </w:rPr>
        <w:t>segunda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09/2016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B00CD6" w:rsidRPr="000D748C" w:rsidRDefault="00B00CD6" w:rsidP="00B00CD6">
      <w:pPr>
        <w:tabs>
          <w:tab w:val="left" w:pos="0"/>
        </w:tabs>
        <w:ind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B00CD6" w:rsidRPr="00834019" w:rsidRDefault="00B00CD6" w:rsidP="00834019">
      <w:pPr>
        <w:rPr>
          <w:rFonts w:ascii="Arial" w:hAnsi="Arial" w:cs="Arial"/>
          <w:sz w:val="10"/>
          <w:szCs w:val="10"/>
        </w:rPr>
      </w:pPr>
    </w:p>
    <w:p w:rsidR="00B00CD6" w:rsidRDefault="00B00CD6" w:rsidP="00B00CD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Convidamos na tribuna livre o senhor Pedro Arcângelo Borges para explanar sobre “</w:t>
      </w:r>
      <w:r w:rsidR="00834019">
        <w:rPr>
          <w:rFonts w:ascii="Arial" w:hAnsi="Arial" w:cs="Arial"/>
        </w:rPr>
        <w:t>Varr</w:t>
      </w:r>
      <w:r w:rsidR="007800EB">
        <w:rPr>
          <w:rFonts w:ascii="Arial" w:hAnsi="Arial" w:cs="Arial"/>
        </w:rPr>
        <w:t xml:space="preserve">edura e </w:t>
      </w:r>
      <w:r w:rsidR="00834019">
        <w:rPr>
          <w:rFonts w:ascii="Arial" w:hAnsi="Arial" w:cs="Arial"/>
        </w:rPr>
        <w:t>Pente fino nas instituições</w:t>
      </w:r>
      <w:r>
        <w:rPr>
          <w:rFonts w:ascii="Arial" w:hAnsi="Arial" w:cs="Arial"/>
        </w:rPr>
        <w:t>”. (Explicar regras para uso da palavra)</w:t>
      </w:r>
    </w:p>
    <w:p w:rsidR="00B00CD6" w:rsidRDefault="00B00CD6" w:rsidP="00B00CD6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00CD6" w:rsidRPr="00EB29A1" w:rsidRDefault="00B00CD6" w:rsidP="00B00CD6">
      <w:pPr>
        <w:pStyle w:val="PargrafodaLista"/>
        <w:rPr>
          <w:rFonts w:ascii="Arial" w:hAnsi="Arial" w:cs="Arial"/>
          <w:sz w:val="10"/>
          <w:szCs w:val="10"/>
        </w:rPr>
      </w:pPr>
    </w:p>
    <w:p w:rsidR="00B00CD6" w:rsidRPr="00086CE4" w:rsidRDefault="00B00CD6" w:rsidP="00B00CD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B00CD6" w:rsidRPr="00EC690E" w:rsidRDefault="00B00CD6" w:rsidP="00B00CD6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1° - Vice Presidente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r w:rsidRPr="00EC690E">
        <w:rPr>
          <w:rFonts w:ascii="Arial" w:hAnsi="Arial" w:cs="Arial"/>
          <w:sz w:val="22"/>
          <w:szCs w:val="22"/>
        </w:rPr>
        <w:t xml:space="preserve"> </w:t>
      </w:r>
      <w:proofErr w:type="gramEnd"/>
      <w:r w:rsidRPr="00EC690E">
        <w:rPr>
          <w:rFonts w:ascii="Arial" w:hAnsi="Arial" w:cs="Arial"/>
          <w:sz w:val="22"/>
          <w:szCs w:val="22"/>
        </w:rPr>
        <w:t>2º - 1º Secretário  3° - 2° Secretário  4° - Demais Vereadores   5° - Presidente.</w:t>
      </w:r>
    </w:p>
    <w:p w:rsidR="00B00CD6" w:rsidRPr="007A0CD3" w:rsidRDefault="00B00CD6" w:rsidP="00B00CD6">
      <w:pPr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Declaro encerrada a presente sessão, agradecendo a presença de tod</w:t>
      </w:r>
      <w:r>
        <w:rPr>
          <w:rFonts w:ascii="Arial" w:hAnsi="Arial" w:cs="Arial"/>
        </w:rPr>
        <w:t>os.</w:t>
      </w:r>
    </w:p>
    <w:p w:rsidR="00B00CD6" w:rsidRDefault="00B00CD6" w:rsidP="00B00CD6"/>
    <w:p w:rsidR="00B00CD6" w:rsidRDefault="00B00CD6" w:rsidP="00B00CD6"/>
    <w:p w:rsidR="00B00CD6" w:rsidRDefault="00B00CD6" w:rsidP="00B00CD6"/>
    <w:p w:rsidR="00B00CD6" w:rsidRDefault="00B00CD6" w:rsidP="00B00CD6"/>
    <w:p w:rsidR="009D0856" w:rsidRDefault="000958DB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00CD6"/>
    <w:rsid w:val="00005EE5"/>
    <w:rsid w:val="000958DB"/>
    <w:rsid w:val="001635A8"/>
    <w:rsid w:val="00172EF4"/>
    <w:rsid w:val="002027EA"/>
    <w:rsid w:val="00287D7F"/>
    <w:rsid w:val="0075451E"/>
    <w:rsid w:val="007800EB"/>
    <w:rsid w:val="00803ECA"/>
    <w:rsid w:val="00834019"/>
    <w:rsid w:val="00A20A87"/>
    <w:rsid w:val="00B00CD6"/>
    <w:rsid w:val="00E478D0"/>
    <w:rsid w:val="00E76A6F"/>
    <w:rsid w:val="00FD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00CD6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00CD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00CD6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B00CD6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B00CD6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B00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863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2016-03-22T15:38:00Z</dcterms:created>
  <dcterms:modified xsi:type="dcterms:W3CDTF">2016-03-22T18:02:00Z</dcterms:modified>
</cp:coreProperties>
</file>