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57" w:rsidRPr="00421DFA" w:rsidRDefault="009E5F57" w:rsidP="009E5F57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14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DÉCIMA QUARTA)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9E5F57" w:rsidRDefault="009E5F57" w:rsidP="009E5F57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03/MAIO/2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9E5F57" w:rsidRPr="000958DB" w:rsidRDefault="009E5F57" w:rsidP="009E5F5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9E5F57" w:rsidRPr="000958DB" w:rsidRDefault="009E5F57" w:rsidP="009E5F5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E5F57" w:rsidRPr="009E5F57" w:rsidRDefault="009E5F57" w:rsidP="009E5F57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9E5F57" w:rsidRDefault="009E5F57" w:rsidP="009E5F57">
      <w:pPr>
        <w:pStyle w:val="PargrafodaLista"/>
        <w:rPr>
          <w:rFonts w:ascii="Arial" w:hAnsi="Arial" w:cs="Arial"/>
          <w:u w:val="single"/>
        </w:rPr>
      </w:pPr>
    </w:p>
    <w:p w:rsidR="009E5F57" w:rsidRPr="009E5F57" w:rsidRDefault="009E5F57" w:rsidP="009E5F57">
      <w:pPr>
        <w:numPr>
          <w:ilvl w:val="0"/>
          <w:numId w:val="2"/>
        </w:numPr>
        <w:tabs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9E5F57">
        <w:rPr>
          <w:rFonts w:ascii="Arial" w:hAnsi="Arial" w:cs="Arial"/>
          <w:u w:val="single"/>
        </w:rPr>
        <w:t>ISMAEL:</w:t>
      </w:r>
      <w:r w:rsidRPr="009E5F57">
        <w:rPr>
          <w:rFonts w:ascii="Arial" w:hAnsi="Arial" w:cs="Arial"/>
        </w:rPr>
        <w:t xml:space="preserve"> Justifico a ausência do vereador José Osmar da Costa Júnior por estar em viagem a capital mineira participando do</w:t>
      </w:r>
      <w:r w:rsidR="008B62A2">
        <w:rPr>
          <w:rFonts w:ascii="Arial" w:hAnsi="Arial" w:cs="Arial"/>
        </w:rPr>
        <w:t xml:space="preserve"> 33º </w:t>
      </w:r>
      <w:r w:rsidRPr="009E5F57">
        <w:rPr>
          <w:rFonts w:ascii="Arial" w:hAnsi="Arial" w:cs="Arial"/>
        </w:rPr>
        <w:t>Congresso Mineiro dos Municípios</w:t>
      </w:r>
      <w:r w:rsidR="008B62A2">
        <w:rPr>
          <w:rFonts w:ascii="Arial" w:hAnsi="Arial" w:cs="Arial"/>
        </w:rPr>
        <w:t>.</w:t>
      </w:r>
    </w:p>
    <w:p w:rsidR="009E5F57" w:rsidRPr="009E5F57" w:rsidRDefault="009E5F57" w:rsidP="009E5F57">
      <w:pPr>
        <w:tabs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E5F57" w:rsidRPr="00EC690E" w:rsidRDefault="009E5F57" w:rsidP="009E5F57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9E5F57" w:rsidRPr="00EC690E" w:rsidRDefault="009E5F57" w:rsidP="009E5F5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9E5F57" w:rsidRPr="00EC690E" w:rsidRDefault="009E5F57" w:rsidP="009E5F5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9E5F57" w:rsidRPr="00EC690E" w:rsidRDefault="009E5F57" w:rsidP="009E5F57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9E5F57" w:rsidRPr="00EC690E" w:rsidRDefault="009E5F57" w:rsidP="009E5F5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E5F57" w:rsidRPr="00EC690E" w:rsidRDefault="009E5F57" w:rsidP="009E5F57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9E5F57" w:rsidRPr="00EC690E" w:rsidRDefault="009E5F57" w:rsidP="009E5F5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E5F57" w:rsidRPr="00EC690E" w:rsidRDefault="009E5F57" w:rsidP="009E5F57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9E5F57" w:rsidRPr="00EC690E" w:rsidRDefault="009E5F57" w:rsidP="009E5F5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9E5F57" w:rsidRPr="00EC690E" w:rsidRDefault="009E5F57" w:rsidP="009E5F5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E5F57" w:rsidRPr="00EC690E" w:rsidRDefault="009E5F57" w:rsidP="009E5F57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9E5F57" w:rsidRPr="00EC690E" w:rsidRDefault="009E5F57" w:rsidP="009E5F5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9E5F57" w:rsidRPr="00EC690E" w:rsidRDefault="009E5F57" w:rsidP="009E5F5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9E5F57" w:rsidRPr="00EC690E" w:rsidRDefault="009E5F57" w:rsidP="009E5F5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E5F57" w:rsidRPr="00EC690E" w:rsidRDefault="009E5F57" w:rsidP="009E5F5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9E5F57" w:rsidRPr="00EC690E" w:rsidRDefault="009E5F57" w:rsidP="009E5F57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9E5F57" w:rsidRPr="00EC690E" w:rsidRDefault="009E5F57" w:rsidP="009E5F5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E5F57" w:rsidRPr="00EC690E" w:rsidRDefault="009E5F57" w:rsidP="009E5F57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9E5F57" w:rsidRPr="00EC690E" w:rsidRDefault="009E5F57" w:rsidP="009E5F5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9E5F57" w:rsidRPr="000D2E8C" w:rsidRDefault="009E5F57" w:rsidP="009E5F5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9E5F57" w:rsidRPr="000D2E8C" w:rsidRDefault="009E5F57" w:rsidP="009E5F5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E5F57" w:rsidRPr="005B504A" w:rsidRDefault="009E5F57" w:rsidP="009E5F57">
      <w:pPr>
        <w:rPr>
          <w:sz w:val="10"/>
          <w:szCs w:val="10"/>
        </w:rPr>
      </w:pPr>
    </w:p>
    <w:p w:rsidR="009E5F57" w:rsidRPr="00FF37CF" w:rsidRDefault="009E5F57" w:rsidP="009E5F5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13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26/04/2016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9E5F57" w:rsidRPr="00FF37CF" w:rsidRDefault="009E5F57" w:rsidP="009E5F5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E5F57" w:rsidRPr="000257F1" w:rsidRDefault="009E5F57" w:rsidP="009E5F5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9E5F57" w:rsidRPr="00C73869" w:rsidRDefault="009E5F57" w:rsidP="00C73869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101</w:t>
      </w:r>
      <w:r w:rsidRPr="00FC41D3">
        <w:rPr>
          <w:rFonts w:ascii="Arial" w:hAnsi="Arial" w:cs="Arial"/>
        </w:rPr>
        <w:t>/2016 que suge</w:t>
      </w:r>
      <w:r w:rsidR="008B62A2">
        <w:rPr>
          <w:rFonts w:ascii="Arial" w:hAnsi="Arial" w:cs="Arial"/>
        </w:rPr>
        <w:t>re</w:t>
      </w:r>
      <w:r w:rsidRPr="00FC41D3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para que seja asfaltado todo o distrito Industrial Dr. </w:t>
      </w:r>
      <w:proofErr w:type="spellStart"/>
      <w:r>
        <w:rPr>
          <w:rFonts w:ascii="Arial" w:hAnsi="Arial" w:cs="Arial"/>
        </w:rPr>
        <w:t>Wheter</w:t>
      </w:r>
      <w:proofErr w:type="spellEnd"/>
      <w:r>
        <w:rPr>
          <w:rFonts w:ascii="Arial" w:hAnsi="Arial" w:cs="Arial"/>
        </w:rPr>
        <w:t xml:space="preserve"> Pereira Dias.</w:t>
      </w:r>
      <w:r w:rsidRPr="00FC41D3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>Antonio César da Silva.</w:t>
      </w:r>
    </w:p>
    <w:p w:rsidR="009E5F57" w:rsidRPr="00FC41D3" w:rsidRDefault="009E5F57" w:rsidP="009E5F57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9E5F57" w:rsidRPr="00FC41D3" w:rsidRDefault="009E5F57" w:rsidP="009E5F57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 xml:space="preserve">Antonio César </w:t>
      </w:r>
      <w:r w:rsidRPr="00FC41D3">
        <w:rPr>
          <w:rFonts w:ascii="Arial" w:hAnsi="Arial" w:cs="Arial"/>
        </w:rPr>
        <w:t>gostaria de fazer defesa de sua Indicação?</w:t>
      </w:r>
    </w:p>
    <w:p w:rsidR="009E5F57" w:rsidRPr="00FC41D3" w:rsidRDefault="009E5F57" w:rsidP="009E5F5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101</w:t>
      </w:r>
      <w:r w:rsidRPr="00FC41D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FC41D3">
        <w:rPr>
          <w:rFonts w:ascii="Arial" w:hAnsi="Arial" w:cs="Arial"/>
        </w:rPr>
        <w:t>a</w:t>
      </w:r>
      <w:proofErr w:type="gramEnd"/>
      <w:r w:rsidRPr="00FC41D3">
        <w:rPr>
          <w:rFonts w:ascii="Arial" w:hAnsi="Arial" w:cs="Arial"/>
        </w:rPr>
        <w:t xml:space="preserve"> matéria.</w:t>
      </w:r>
    </w:p>
    <w:p w:rsidR="009E5F57" w:rsidRPr="00FC41D3" w:rsidRDefault="009E5F57" w:rsidP="009E5F57">
      <w:pPr>
        <w:pStyle w:val="PargrafodaLista"/>
        <w:rPr>
          <w:sz w:val="10"/>
          <w:szCs w:val="10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101</w:t>
      </w:r>
      <w:r w:rsidRPr="00FC41D3">
        <w:rPr>
          <w:rFonts w:ascii="Arial" w:hAnsi="Arial" w:cs="Arial"/>
        </w:rPr>
        <w:t>/2016 ficou assim definida: ______ votos a favor, ____ votos contra e ______ abstenções.</w:t>
      </w:r>
    </w:p>
    <w:p w:rsidR="009E5F57" w:rsidRPr="003B3D1B" w:rsidRDefault="009E5F57" w:rsidP="009E5F57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DIEGO</w:t>
      </w:r>
      <w:r w:rsidRPr="00FC41D3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102</w:t>
      </w:r>
      <w:r w:rsidRPr="00FC41D3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FC41D3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seja feita a contratação e Médico Veterinário para prestação de serviços como castração de cães e gatos.</w:t>
      </w:r>
      <w:r w:rsidRPr="00FC41D3">
        <w:rPr>
          <w:rFonts w:ascii="Arial" w:hAnsi="Arial" w:cs="Arial"/>
        </w:rPr>
        <w:t xml:space="preserve"> Autoria vereador</w:t>
      </w:r>
      <w:r>
        <w:rPr>
          <w:rFonts w:ascii="Arial" w:hAnsi="Arial" w:cs="Arial"/>
        </w:rPr>
        <w:t xml:space="preserve"> Antonio César da Silva</w:t>
      </w:r>
      <w:r w:rsidRPr="00FC41D3">
        <w:rPr>
          <w:rFonts w:ascii="Arial" w:hAnsi="Arial" w:cs="Arial"/>
        </w:rPr>
        <w:t>.</w:t>
      </w:r>
    </w:p>
    <w:p w:rsidR="009E5F57" w:rsidRPr="00FC41D3" w:rsidRDefault="009E5F57" w:rsidP="009E5F57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Antonio César</w:t>
      </w:r>
      <w:r w:rsidRPr="00FC41D3">
        <w:rPr>
          <w:rFonts w:ascii="Arial" w:hAnsi="Arial" w:cs="Arial"/>
        </w:rPr>
        <w:t>, gostaria de fazer defesa de sua Indicação?</w:t>
      </w:r>
    </w:p>
    <w:p w:rsidR="009E5F57" w:rsidRPr="00FC41D3" w:rsidRDefault="009E5F57" w:rsidP="009E5F5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102</w:t>
      </w:r>
      <w:r w:rsidRPr="00FC41D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FC41D3">
        <w:rPr>
          <w:rFonts w:ascii="Arial" w:hAnsi="Arial" w:cs="Arial"/>
        </w:rPr>
        <w:t>a</w:t>
      </w:r>
      <w:proofErr w:type="gramEnd"/>
      <w:r w:rsidRPr="00FC41D3">
        <w:rPr>
          <w:rFonts w:ascii="Arial" w:hAnsi="Arial" w:cs="Arial"/>
        </w:rPr>
        <w:t xml:space="preserve"> matéria.</w:t>
      </w:r>
    </w:p>
    <w:p w:rsidR="009E5F57" w:rsidRPr="00FC41D3" w:rsidRDefault="009E5F57" w:rsidP="009E5F57">
      <w:pPr>
        <w:pStyle w:val="PargrafodaLista"/>
        <w:rPr>
          <w:sz w:val="10"/>
          <w:szCs w:val="10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102</w:t>
      </w:r>
      <w:r w:rsidRPr="00FC41D3">
        <w:rPr>
          <w:rFonts w:ascii="Arial" w:hAnsi="Arial" w:cs="Arial"/>
        </w:rPr>
        <w:t>/2016 ficou assim definida: ______ votos a favor, ____ votos contra e ______ abstenções.</w:t>
      </w:r>
    </w:p>
    <w:p w:rsidR="009E5F57" w:rsidRPr="003B3D1B" w:rsidRDefault="009E5F57" w:rsidP="009E5F57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9E5F57" w:rsidRDefault="009E5F57" w:rsidP="009E5F57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DIEGO</w:t>
      </w:r>
      <w:r w:rsidRPr="00FC41D3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103</w:t>
      </w:r>
      <w:r w:rsidRPr="00FC41D3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FC41D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que seja feito serviços de reparo na ponte Marechal Deodor</w:t>
      </w:r>
      <w:r w:rsidR="008B62A2">
        <w:rPr>
          <w:rFonts w:ascii="Arial" w:hAnsi="Arial" w:cs="Arial"/>
        </w:rPr>
        <w:t xml:space="preserve">o da Fonseca, </w:t>
      </w:r>
      <w:r>
        <w:rPr>
          <w:rFonts w:ascii="Arial" w:hAnsi="Arial" w:cs="Arial"/>
        </w:rPr>
        <w:t xml:space="preserve">próximo a Rua João Ferreira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Moraes.</w:t>
      </w:r>
      <w:r w:rsidRPr="00FC41D3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FC41D3">
        <w:rPr>
          <w:rFonts w:ascii="Arial" w:hAnsi="Arial" w:cs="Arial"/>
        </w:rPr>
        <w:t>.</w:t>
      </w:r>
    </w:p>
    <w:p w:rsidR="005F176A" w:rsidRPr="005F176A" w:rsidRDefault="005F176A" w:rsidP="005F176A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FC41D3">
        <w:rPr>
          <w:rFonts w:ascii="Arial" w:hAnsi="Arial" w:cs="Arial"/>
        </w:rPr>
        <w:t xml:space="preserve"> gostaria de fazer defesa de sua Indicação?</w:t>
      </w:r>
    </w:p>
    <w:p w:rsidR="009E5F57" w:rsidRPr="00FC41D3" w:rsidRDefault="009E5F57" w:rsidP="009E5F5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Vamos agora para a discussão e votação única da Indicação N° </w:t>
      </w:r>
      <w:r w:rsidR="00317516">
        <w:rPr>
          <w:rFonts w:ascii="Arial" w:hAnsi="Arial" w:cs="Arial"/>
        </w:rPr>
        <w:t>103</w:t>
      </w:r>
      <w:r w:rsidRPr="00FC41D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FC41D3">
        <w:rPr>
          <w:rFonts w:ascii="Arial" w:hAnsi="Arial" w:cs="Arial"/>
        </w:rPr>
        <w:t>a</w:t>
      </w:r>
      <w:proofErr w:type="gramEnd"/>
      <w:r w:rsidRPr="00FC41D3">
        <w:rPr>
          <w:rFonts w:ascii="Arial" w:hAnsi="Arial" w:cs="Arial"/>
        </w:rPr>
        <w:t xml:space="preserve"> matéria.</w:t>
      </w:r>
    </w:p>
    <w:p w:rsidR="009E5F57" w:rsidRPr="00FC41D3" w:rsidRDefault="009E5F57" w:rsidP="009E5F57">
      <w:pPr>
        <w:pStyle w:val="PargrafodaLista"/>
        <w:rPr>
          <w:sz w:val="10"/>
          <w:szCs w:val="10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FC41D3">
        <w:rPr>
          <w:rFonts w:ascii="Arial" w:hAnsi="Arial" w:cs="Arial"/>
          <w:u w:val="single"/>
        </w:rPr>
        <w:t>ISMAEL</w:t>
      </w:r>
      <w:r w:rsidRPr="00FC41D3">
        <w:rPr>
          <w:rFonts w:ascii="Arial" w:hAnsi="Arial" w:cs="Arial"/>
        </w:rPr>
        <w:t xml:space="preserve">: A votação única da Indicação Nº </w:t>
      </w:r>
      <w:r w:rsidR="00317516">
        <w:rPr>
          <w:rFonts w:ascii="Arial" w:hAnsi="Arial" w:cs="Arial"/>
        </w:rPr>
        <w:t>103</w:t>
      </w:r>
      <w:r w:rsidRPr="00FC41D3">
        <w:rPr>
          <w:rFonts w:ascii="Arial" w:hAnsi="Arial" w:cs="Arial"/>
        </w:rPr>
        <w:t>/2016 ficou assim definida: ______ votos a favor, ____ votos contra e ______ abstenções.</w:t>
      </w:r>
    </w:p>
    <w:p w:rsidR="009E5F57" w:rsidRPr="005F176A" w:rsidRDefault="009E5F57" w:rsidP="005F176A">
      <w:pPr>
        <w:rPr>
          <w:rFonts w:ascii="Arial" w:hAnsi="Arial" w:cs="Arial"/>
          <w:strike/>
          <w:sz w:val="10"/>
          <w:szCs w:val="10"/>
          <w:u w:val="single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>: Apresentação 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 w:rsidR="00317516">
        <w:rPr>
          <w:rFonts w:ascii="Arial" w:hAnsi="Arial" w:cs="Arial"/>
        </w:rPr>
        <w:t xml:space="preserve">Lei </w:t>
      </w:r>
      <w:r w:rsidRPr="00E50971">
        <w:rPr>
          <w:rFonts w:ascii="Arial" w:hAnsi="Arial" w:cs="Arial"/>
        </w:rPr>
        <w:t xml:space="preserve">Nº </w:t>
      </w:r>
      <w:r w:rsidR="00317516">
        <w:rPr>
          <w:rFonts w:ascii="Arial" w:hAnsi="Arial" w:cs="Arial"/>
        </w:rPr>
        <w:t>16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02 </w:t>
      </w:r>
      <w:r w:rsidRPr="00E50971">
        <w:rPr>
          <w:rFonts w:ascii="Arial" w:hAnsi="Arial" w:cs="Arial"/>
        </w:rPr>
        <w:t xml:space="preserve">de </w:t>
      </w:r>
      <w:r w:rsidR="00317516">
        <w:rPr>
          <w:rFonts w:ascii="Arial" w:hAnsi="Arial" w:cs="Arial"/>
        </w:rPr>
        <w:t>maio</w:t>
      </w:r>
      <w:r w:rsidRPr="00E50971">
        <w:rPr>
          <w:rFonts w:ascii="Arial" w:hAnsi="Arial" w:cs="Arial"/>
        </w:rPr>
        <w:t xml:space="preserve"> de 2016, que</w:t>
      </w:r>
      <w:r w:rsidR="00317516">
        <w:rPr>
          <w:rFonts w:ascii="Arial" w:hAnsi="Arial" w:cs="Arial"/>
        </w:rPr>
        <w:t xml:space="preserve"> autoriza abertura de crédito especial ao Orçamento Fiscal do município de </w:t>
      </w:r>
      <w:proofErr w:type="spellStart"/>
      <w:r w:rsidR="00317516">
        <w:rPr>
          <w:rFonts w:ascii="Arial" w:hAnsi="Arial" w:cs="Arial"/>
        </w:rPr>
        <w:t>Guaranésia</w:t>
      </w:r>
      <w:proofErr w:type="spellEnd"/>
      <w:r w:rsidR="00317516">
        <w:rPr>
          <w:rFonts w:ascii="Arial" w:hAnsi="Arial" w:cs="Arial"/>
        </w:rPr>
        <w:t>, em favor do Executivo Municipal e dá outras providências. Valor:</w:t>
      </w:r>
      <w:r w:rsidR="006B21E6">
        <w:rPr>
          <w:rFonts w:ascii="Arial" w:hAnsi="Arial" w:cs="Arial"/>
        </w:rPr>
        <w:t xml:space="preserve"> R$120.000,00 – Iluminação das praças centrais.</w:t>
      </w:r>
      <w:r>
        <w:rPr>
          <w:rFonts w:ascii="Arial" w:hAnsi="Arial" w:cs="Arial"/>
        </w:rPr>
        <w:t xml:space="preserve"> Autoria</w:t>
      </w:r>
      <w:r w:rsidR="006B21E6">
        <w:rPr>
          <w:rFonts w:ascii="Arial" w:hAnsi="Arial" w:cs="Arial"/>
        </w:rPr>
        <w:t xml:space="preserve"> Executivo Municipal.</w:t>
      </w:r>
    </w:p>
    <w:p w:rsidR="009E5F57" w:rsidRPr="00E50971" w:rsidRDefault="009E5F57" w:rsidP="009E5F5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9E5F57" w:rsidRPr="00582D48" w:rsidRDefault="009E5F57" w:rsidP="009E5F5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>
        <w:rPr>
          <w:rFonts w:ascii="Arial" w:hAnsi="Arial" w:cs="Arial"/>
        </w:rPr>
        <w:t>.</w:t>
      </w:r>
    </w:p>
    <w:p w:rsidR="009E5F57" w:rsidRPr="000A7027" w:rsidRDefault="009E5F57" w:rsidP="009E5F57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E5F57" w:rsidRPr="00FC41D3" w:rsidRDefault="009E5F57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>: Apresentação 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</w:t>
      </w:r>
      <w:r w:rsidR="006B21E6">
        <w:rPr>
          <w:rFonts w:ascii="Arial" w:hAnsi="Arial" w:cs="Arial"/>
        </w:rPr>
        <w:t>7</w:t>
      </w:r>
      <w:r w:rsidRPr="00E50971">
        <w:rPr>
          <w:rFonts w:ascii="Arial" w:hAnsi="Arial" w:cs="Arial"/>
        </w:rPr>
        <w:t xml:space="preserve"> de </w:t>
      </w:r>
      <w:r w:rsidR="006B21E6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6B21E6">
        <w:rPr>
          <w:rFonts w:ascii="Arial" w:hAnsi="Arial" w:cs="Arial"/>
        </w:rPr>
        <w:t>maio</w:t>
      </w:r>
      <w:r w:rsidRPr="00E50971">
        <w:rPr>
          <w:rFonts w:ascii="Arial" w:hAnsi="Arial" w:cs="Arial"/>
        </w:rPr>
        <w:t xml:space="preserve"> de 2016, </w:t>
      </w:r>
      <w:r w:rsidR="006B21E6" w:rsidRPr="00E50971">
        <w:rPr>
          <w:rFonts w:ascii="Arial" w:hAnsi="Arial" w:cs="Arial"/>
        </w:rPr>
        <w:t>que</w:t>
      </w:r>
      <w:r w:rsidR="006B21E6">
        <w:rPr>
          <w:rFonts w:ascii="Arial" w:hAnsi="Arial" w:cs="Arial"/>
        </w:rPr>
        <w:t xml:space="preserve"> autoriza abertura de crédito suplementar ao Orçamento Fiscal do município de </w:t>
      </w:r>
      <w:proofErr w:type="spellStart"/>
      <w:r w:rsidR="006B21E6">
        <w:rPr>
          <w:rFonts w:ascii="Arial" w:hAnsi="Arial" w:cs="Arial"/>
        </w:rPr>
        <w:t>Guaranésia</w:t>
      </w:r>
      <w:proofErr w:type="spellEnd"/>
      <w:r w:rsidR="006B21E6">
        <w:rPr>
          <w:rFonts w:ascii="Arial" w:hAnsi="Arial" w:cs="Arial"/>
        </w:rPr>
        <w:t xml:space="preserve">, em favor do Executivo Municipal e dá outras providências. Valor: R$270.900,00. - Operação Tapa buraco e Obras Complementares. </w:t>
      </w:r>
      <w:r>
        <w:rPr>
          <w:rFonts w:ascii="Arial" w:hAnsi="Arial" w:cs="Arial"/>
        </w:rPr>
        <w:t xml:space="preserve">Autoria </w:t>
      </w:r>
      <w:r w:rsidR="006B21E6">
        <w:rPr>
          <w:rFonts w:ascii="Arial" w:hAnsi="Arial" w:cs="Arial"/>
        </w:rPr>
        <w:t>Executivo Municipal.</w:t>
      </w:r>
    </w:p>
    <w:p w:rsidR="009E5F57" w:rsidRPr="00E50971" w:rsidRDefault="009E5F57" w:rsidP="009E5F5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9E5F57" w:rsidRPr="006B21E6" w:rsidRDefault="009E5F57" w:rsidP="009E5F5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Encaminho o Projeto para as Comissões da Casa apreciarem.</w:t>
      </w:r>
    </w:p>
    <w:p w:rsidR="006B21E6" w:rsidRDefault="006B21E6" w:rsidP="006B21E6">
      <w:pPr>
        <w:pStyle w:val="PargrafodaLista"/>
        <w:rPr>
          <w:rFonts w:ascii="Arial" w:hAnsi="Arial" w:cs="Arial"/>
          <w:sz w:val="10"/>
          <w:szCs w:val="10"/>
        </w:rPr>
      </w:pPr>
    </w:p>
    <w:p w:rsidR="008B62A2" w:rsidRPr="008B62A2" w:rsidRDefault="006B21E6" w:rsidP="006B21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Apresentação do Projeto de Lei Nº 18 de 02 de maio de 2016, que </w:t>
      </w:r>
      <w:r w:rsidR="008B62A2" w:rsidRPr="008B62A2">
        <w:rPr>
          <w:rFonts w:ascii="Arial" w:hAnsi="Arial" w:cs="Arial"/>
        </w:rPr>
        <w:t>dispõe sobre denominação de R</w:t>
      </w:r>
      <w:r w:rsidRPr="008B62A2">
        <w:rPr>
          <w:rFonts w:ascii="Arial" w:hAnsi="Arial" w:cs="Arial"/>
        </w:rPr>
        <w:t>ua neste Município. Autoria Vereador Felipe Nardi Laudade.</w:t>
      </w:r>
    </w:p>
    <w:p w:rsidR="006B21E6" w:rsidRPr="008B62A2" w:rsidRDefault="006B21E6" w:rsidP="008B62A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</w:rPr>
        <w:t xml:space="preserve"> </w:t>
      </w:r>
    </w:p>
    <w:p w:rsidR="004F259B" w:rsidRPr="005466AB" w:rsidRDefault="006B21E6" w:rsidP="009E5F5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>: Encaminho o Projeto para as Comissões da Casa apreciarem.</w:t>
      </w:r>
    </w:p>
    <w:p w:rsidR="005466AB" w:rsidRDefault="005466AB" w:rsidP="005466AB">
      <w:pPr>
        <w:pStyle w:val="PargrafodaLista"/>
        <w:rPr>
          <w:rFonts w:ascii="Arial" w:hAnsi="Arial" w:cs="Arial"/>
          <w:sz w:val="10"/>
          <w:szCs w:val="10"/>
        </w:rPr>
      </w:pPr>
    </w:p>
    <w:p w:rsidR="005466AB" w:rsidRPr="00FC41D3" w:rsidRDefault="005466AB" w:rsidP="005466AB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>: Apresentação 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</w:t>
      </w:r>
      <w:r w:rsidR="00C73869">
        <w:rPr>
          <w:rFonts w:ascii="Arial" w:hAnsi="Arial" w:cs="Arial"/>
        </w:rPr>
        <w:t>9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</w:t>
      </w:r>
      <w:r w:rsidR="00C7386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maio</w:t>
      </w:r>
      <w:r w:rsidRPr="00E50971">
        <w:rPr>
          <w:rFonts w:ascii="Arial" w:hAnsi="Arial" w:cs="Arial"/>
        </w:rPr>
        <w:t xml:space="preserve"> de 2016, que</w:t>
      </w:r>
      <w:r>
        <w:rPr>
          <w:rFonts w:ascii="Arial" w:hAnsi="Arial" w:cs="Arial"/>
        </w:rPr>
        <w:t xml:space="preserve"> dispõe sobre</w:t>
      </w:r>
      <w:r w:rsidR="00C73869">
        <w:rPr>
          <w:rFonts w:ascii="Arial" w:hAnsi="Arial" w:cs="Arial"/>
        </w:rPr>
        <w:t xml:space="preserve"> o reajuste dos Conselheiros Tutelares e dá outras providências.</w:t>
      </w:r>
      <w:r>
        <w:rPr>
          <w:rFonts w:ascii="Arial" w:hAnsi="Arial" w:cs="Arial"/>
        </w:rPr>
        <w:t xml:space="preserve"> Autoria</w:t>
      </w:r>
      <w:r w:rsidR="00C73869">
        <w:rPr>
          <w:rFonts w:ascii="Arial" w:hAnsi="Arial" w:cs="Arial"/>
        </w:rPr>
        <w:t xml:space="preserve"> Executivo Municipal.</w:t>
      </w:r>
      <w:r>
        <w:rPr>
          <w:rFonts w:ascii="Arial" w:hAnsi="Arial" w:cs="Arial"/>
        </w:rPr>
        <w:t xml:space="preserve"> </w:t>
      </w:r>
    </w:p>
    <w:p w:rsidR="005466AB" w:rsidRPr="00E50971" w:rsidRDefault="005466AB" w:rsidP="005466A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4F259B" w:rsidRDefault="005466AB" w:rsidP="005466AB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5466AB" w:rsidRPr="005466AB" w:rsidRDefault="005466AB" w:rsidP="005466A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B21E6" w:rsidRPr="004F259B" w:rsidRDefault="004F259B" w:rsidP="009E5F5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DIEGO</w:t>
      </w:r>
      <w:r w:rsidRPr="004F259B">
        <w:rPr>
          <w:rFonts w:ascii="Arial" w:hAnsi="Arial" w:cs="Arial"/>
        </w:rPr>
        <w:t>: Dispensa da leitura do Projeto de Lei Nº</w:t>
      </w:r>
      <w:r>
        <w:rPr>
          <w:rFonts w:ascii="Arial" w:hAnsi="Arial" w:cs="Arial"/>
        </w:rPr>
        <w:t xml:space="preserve"> 12, de 08 de abril de 2016, que autoriza abertura de crédito especial ao Orçamento Fiscal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Valor: </w:t>
      </w:r>
      <w:r w:rsidR="00A74DBD">
        <w:rPr>
          <w:rFonts w:ascii="Arial" w:hAnsi="Arial" w:cs="Arial"/>
        </w:rPr>
        <w:t>1.795.0</w:t>
      </w:r>
      <w:r>
        <w:rPr>
          <w:rFonts w:ascii="Arial" w:hAnsi="Arial" w:cs="Arial"/>
        </w:rPr>
        <w:t xml:space="preserve">00,00.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4F259B" w:rsidRDefault="004F259B" w:rsidP="004F259B">
      <w:pPr>
        <w:pStyle w:val="PargrafodaLista"/>
        <w:rPr>
          <w:rFonts w:ascii="Arial" w:hAnsi="Arial" w:cs="Arial"/>
          <w:sz w:val="10"/>
          <w:szCs w:val="10"/>
        </w:rPr>
      </w:pPr>
    </w:p>
    <w:p w:rsidR="004F259B" w:rsidRPr="000A7027" w:rsidRDefault="004F259B" w:rsidP="004F259B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4F259B" w:rsidRDefault="004F259B" w:rsidP="004F259B">
      <w:pPr>
        <w:pStyle w:val="PargrafodaLista"/>
        <w:rPr>
          <w:rFonts w:ascii="Arial" w:hAnsi="Arial" w:cs="Arial"/>
          <w:sz w:val="10"/>
          <w:szCs w:val="10"/>
        </w:rPr>
      </w:pPr>
    </w:p>
    <w:p w:rsidR="004F259B" w:rsidRDefault="004F259B" w:rsidP="004F259B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12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4F259B" w:rsidRPr="00086CE4" w:rsidRDefault="004F259B" w:rsidP="004F259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F259B" w:rsidRPr="004F259B" w:rsidRDefault="004F259B" w:rsidP="004F259B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12/2016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4F259B" w:rsidRDefault="004F259B" w:rsidP="004F259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F259B" w:rsidRPr="004F259B" w:rsidRDefault="004F259B" w:rsidP="009E5F5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DIEGO</w:t>
      </w:r>
      <w:r w:rsidRPr="004F259B">
        <w:rPr>
          <w:rFonts w:ascii="Arial" w:hAnsi="Arial" w:cs="Arial"/>
        </w:rPr>
        <w:t>: Dispensa da leitura do Projeto de Lei Nº</w:t>
      </w:r>
      <w:r>
        <w:rPr>
          <w:rFonts w:ascii="Arial" w:hAnsi="Arial" w:cs="Arial"/>
        </w:rPr>
        <w:t xml:space="preserve"> 13, de 12 de abril de 2016, que altera a Lei 1.359, que dispõe sobre a criação do </w:t>
      </w:r>
      <w:r w:rsidR="008B62A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onselho Municipal de Desenvolvimento Ambiental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4F259B" w:rsidRPr="004F259B" w:rsidRDefault="004F259B" w:rsidP="004F259B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4F259B" w:rsidRPr="000A7027" w:rsidRDefault="004F259B" w:rsidP="004F259B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4F259B" w:rsidRDefault="004F259B" w:rsidP="004F259B">
      <w:pPr>
        <w:pStyle w:val="PargrafodaLista"/>
        <w:rPr>
          <w:rFonts w:ascii="Arial" w:hAnsi="Arial" w:cs="Arial"/>
          <w:sz w:val="10"/>
          <w:szCs w:val="10"/>
        </w:rPr>
      </w:pPr>
    </w:p>
    <w:p w:rsidR="004F259B" w:rsidRDefault="004F259B" w:rsidP="004F259B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13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4F259B" w:rsidRPr="00086CE4" w:rsidRDefault="004F259B" w:rsidP="004F259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4F259B" w:rsidRPr="00057A73" w:rsidRDefault="004F259B" w:rsidP="004F259B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13/2016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057A73" w:rsidRPr="004F259B" w:rsidRDefault="00057A73" w:rsidP="00057A73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57A73" w:rsidRPr="00057A73" w:rsidRDefault="00057A73" w:rsidP="00057A73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4F259B">
        <w:rPr>
          <w:rFonts w:ascii="Arial" w:hAnsi="Arial" w:cs="Arial"/>
          <w:u w:val="single"/>
        </w:rPr>
        <w:t>DIEGO</w:t>
      </w:r>
      <w:r w:rsidRPr="004F259B">
        <w:rPr>
          <w:rFonts w:ascii="Arial" w:hAnsi="Arial" w:cs="Arial"/>
        </w:rPr>
        <w:t>: Dispensa da leitura</w:t>
      </w:r>
      <w:r>
        <w:rPr>
          <w:rFonts w:ascii="Arial" w:hAnsi="Arial" w:cs="Arial"/>
        </w:rPr>
        <w:t xml:space="preserve"> do Substitutivo ao</w:t>
      </w:r>
      <w:r w:rsidRPr="00E50971">
        <w:rPr>
          <w:rFonts w:ascii="Arial" w:hAnsi="Arial" w:cs="Arial"/>
        </w:rPr>
        <w:t xml:space="preserve"> Projeto de </w:t>
      </w:r>
      <w:r>
        <w:rPr>
          <w:rFonts w:ascii="Arial" w:hAnsi="Arial" w:cs="Arial"/>
        </w:rPr>
        <w:t>Resolução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01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02 </w:t>
      </w:r>
      <w:r w:rsidRPr="00E5097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fevereiro</w:t>
      </w:r>
      <w:r w:rsidRPr="00E50971">
        <w:rPr>
          <w:rFonts w:ascii="Arial" w:hAnsi="Arial" w:cs="Arial"/>
        </w:rPr>
        <w:t xml:space="preserve"> de 2016, que </w:t>
      </w:r>
      <w:r>
        <w:rPr>
          <w:rFonts w:ascii="Arial" w:hAnsi="Arial" w:cs="Arial"/>
        </w:rPr>
        <w:t>fixa o subsídio dos vereadores para a legislatura 2017/2020 e dá outras providências. Autoria Mesa Diretora.  Valor: R$4.723,11.</w:t>
      </w:r>
    </w:p>
    <w:p w:rsidR="00057A73" w:rsidRPr="00FC41D3" w:rsidRDefault="00057A73" w:rsidP="00057A73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057A73" w:rsidRPr="000A7027" w:rsidRDefault="00057A73" w:rsidP="00057A7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do Substitutivo ao Projeto.</w:t>
      </w:r>
    </w:p>
    <w:p w:rsidR="00057A73" w:rsidRDefault="00057A73" w:rsidP="00057A73">
      <w:pPr>
        <w:pStyle w:val="PargrafodaLista"/>
        <w:rPr>
          <w:rFonts w:ascii="Arial" w:hAnsi="Arial" w:cs="Arial"/>
          <w:sz w:val="10"/>
          <w:szCs w:val="10"/>
        </w:rPr>
      </w:pPr>
    </w:p>
    <w:p w:rsidR="00057A73" w:rsidRDefault="00057A73" w:rsidP="00057A7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única do Substitutivo ao </w:t>
      </w:r>
      <w:r w:rsidRPr="009A4E91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Resolução</w:t>
      </w:r>
      <w:r w:rsidRPr="009A4E9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01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057A73" w:rsidRPr="00086CE4" w:rsidRDefault="00057A73" w:rsidP="00057A7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57A73" w:rsidRPr="00057A73" w:rsidRDefault="00057A73" w:rsidP="00057A7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votação </w:t>
      </w:r>
      <w:r>
        <w:rPr>
          <w:rFonts w:ascii="Arial" w:hAnsi="Arial" w:cs="Arial"/>
        </w:rPr>
        <w:t xml:space="preserve">única </w:t>
      </w:r>
      <w:r w:rsidRPr="00086CE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Substitutivo ao </w:t>
      </w:r>
      <w:r w:rsidRPr="00086CE4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Resolução</w:t>
      </w:r>
      <w:r w:rsidRPr="00086CE4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01/2016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057A73" w:rsidRPr="00057A73" w:rsidRDefault="00057A73" w:rsidP="00057A73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E5F57" w:rsidRPr="00057A73" w:rsidRDefault="00057A73" w:rsidP="009E5F57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4F259B">
        <w:rPr>
          <w:rFonts w:ascii="Arial" w:hAnsi="Arial" w:cs="Arial"/>
          <w:u w:val="single"/>
        </w:rPr>
        <w:t>DIEGO</w:t>
      </w:r>
      <w:r w:rsidRPr="004F259B">
        <w:rPr>
          <w:rFonts w:ascii="Arial" w:hAnsi="Arial" w:cs="Arial"/>
        </w:rPr>
        <w:t>: Dispensa da leitura do Projeto de Lei Nº</w:t>
      </w:r>
      <w:r>
        <w:rPr>
          <w:rFonts w:ascii="Arial" w:hAnsi="Arial" w:cs="Arial"/>
        </w:rPr>
        <w:t xml:space="preserve">15, de 26 de abril de 2016, </w:t>
      </w:r>
      <w:r w:rsidRPr="00E5097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fixa o subsídio do Prefeito e Vice Prefeito para</w:t>
      </w:r>
      <w:r w:rsidR="00D02F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legislatura 2017/2020 e dá outras providências. Autoria Mesa Diretora.  Valor Subsídio Prefeito: R$ 14.362,16.  Valor Subsídio Vice: R$ 4.787,38.</w:t>
      </w:r>
    </w:p>
    <w:p w:rsidR="00057A73" w:rsidRDefault="00057A73" w:rsidP="00057A7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57A73" w:rsidRPr="000A7027" w:rsidRDefault="00057A73" w:rsidP="00057A7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057A73" w:rsidRDefault="00057A73" w:rsidP="00057A73">
      <w:pPr>
        <w:pStyle w:val="PargrafodaLista"/>
        <w:rPr>
          <w:rFonts w:ascii="Arial" w:hAnsi="Arial" w:cs="Arial"/>
          <w:sz w:val="10"/>
          <w:szCs w:val="10"/>
        </w:rPr>
      </w:pPr>
    </w:p>
    <w:p w:rsidR="00057A73" w:rsidRDefault="00057A73" w:rsidP="00057A7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057A73" w:rsidRPr="00086CE4" w:rsidRDefault="00057A73" w:rsidP="00057A7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57A73" w:rsidRPr="00057A73" w:rsidRDefault="00057A73" w:rsidP="00057A73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15/2016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9E5F57" w:rsidRPr="00BF7B14" w:rsidRDefault="009E5F57" w:rsidP="009E5F57">
      <w:pPr>
        <w:rPr>
          <w:rFonts w:ascii="Arial" w:hAnsi="Arial" w:cs="Arial"/>
          <w:sz w:val="10"/>
          <w:szCs w:val="10"/>
        </w:rPr>
      </w:pPr>
    </w:p>
    <w:p w:rsidR="009E5F57" w:rsidRPr="00086CE4" w:rsidRDefault="009E5F57" w:rsidP="009E5F5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9E5F57" w:rsidRDefault="009E5F57" w:rsidP="009E5F57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9E5F57" w:rsidRPr="00820FA3" w:rsidRDefault="009E5F57" w:rsidP="009E5F57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9E5F57" w:rsidRPr="00E50971" w:rsidRDefault="009E5F57" w:rsidP="009E5F57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0" w:hanging="709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presença de todos.</w:t>
      </w:r>
    </w:p>
    <w:p w:rsidR="009E5F57" w:rsidRDefault="009E5F57" w:rsidP="009E5F57">
      <w:pPr>
        <w:jc w:val="both"/>
      </w:pPr>
    </w:p>
    <w:p w:rsidR="009E5F57" w:rsidRDefault="009E5F57" w:rsidP="009E5F57"/>
    <w:p w:rsidR="009D0856" w:rsidRDefault="006142B5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E5F57"/>
    <w:rsid w:val="00005EE5"/>
    <w:rsid w:val="00057A73"/>
    <w:rsid w:val="001635A8"/>
    <w:rsid w:val="002027EA"/>
    <w:rsid w:val="00287D7F"/>
    <w:rsid w:val="00317516"/>
    <w:rsid w:val="004F259B"/>
    <w:rsid w:val="005466AB"/>
    <w:rsid w:val="005F176A"/>
    <w:rsid w:val="006142B5"/>
    <w:rsid w:val="006B21E6"/>
    <w:rsid w:val="007450D1"/>
    <w:rsid w:val="0075451E"/>
    <w:rsid w:val="008B62A2"/>
    <w:rsid w:val="009E5F57"/>
    <w:rsid w:val="00A74DBD"/>
    <w:rsid w:val="00C73869"/>
    <w:rsid w:val="00D02F7A"/>
    <w:rsid w:val="00D9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E5F57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E5F57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E5F57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9E5F5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9E5F57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9E5F57"/>
    <w:pPr>
      <w:ind w:left="720"/>
      <w:contextualSpacing/>
    </w:pPr>
  </w:style>
  <w:style w:type="paragraph" w:customStyle="1" w:styleId="ecxmsonormal">
    <w:name w:val="ecxmsonormal"/>
    <w:basedOn w:val="Normal"/>
    <w:rsid w:val="009E5F57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1133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cp:lastPrinted>2016-05-03T17:19:00Z</cp:lastPrinted>
  <dcterms:created xsi:type="dcterms:W3CDTF">2016-05-03T15:29:00Z</dcterms:created>
  <dcterms:modified xsi:type="dcterms:W3CDTF">2016-05-03T17:30:00Z</dcterms:modified>
</cp:coreProperties>
</file>